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7122" w14:textId="77777777" w:rsidR="002E402E" w:rsidRDefault="002E402E" w:rsidP="005E73A5">
      <w:pPr>
        <w:jc w:val="center"/>
        <w:rPr>
          <w:rFonts w:ascii="標楷體" w:eastAsia="標楷體" w:hAnsi="標楷體"/>
          <w:sz w:val="36"/>
          <w:szCs w:val="36"/>
        </w:rPr>
      </w:pPr>
    </w:p>
    <w:p w14:paraId="16394C26" w14:textId="70EAF46B" w:rsidR="005E73A5" w:rsidRPr="000E2914" w:rsidRDefault="005E73A5" w:rsidP="005E73A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花蓮縣</w:t>
      </w:r>
      <w:r w:rsidRPr="000E2914">
        <w:rPr>
          <w:rFonts w:ascii="標楷體" w:eastAsia="標楷體" w:hAnsi="標楷體" w:hint="eastAsia"/>
          <w:sz w:val="36"/>
          <w:szCs w:val="36"/>
        </w:rPr>
        <w:t>復興國小</w:t>
      </w:r>
      <w:r w:rsidR="00B76B63">
        <w:rPr>
          <w:rFonts w:ascii="標楷體" w:eastAsia="標楷體" w:hAnsi="標楷體"/>
          <w:sz w:val="36"/>
          <w:szCs w:val="36"/>
        </w:rPr>
        <w:t>11</w:t>
      </w:r>
      <w:r w:rsidR="00010D91">
        <w:rPr>
          <w:rFonts w:ascii="標楷體" w:eastAsia="標楷體" w:hAnsi="標楷體"/>
          <w:sz w:val="36"/>
          <w:szCs w:val="36"/>
        </w:rPr>
        <w:t>2</w:t>
      </w:r>
      <w:r w:rsidRPr="000E2914">
        <w:rPr>
          <w:rFonts w:ascii="標楷體" w:eastAsia="標楷體" w:hAnsi="標楷體" w:hint="eastAsia"/>
          <w:sz w:val="36"/>
          <w:szCs w:val="36"/>
        </w:rPr>
        <w:t>年緊急應變小組</w:t>
      </w:r>
    </w:p>
    <w:p w14:paraId="2F2B01E2" w14:textId="77777777" w:rsidR="005E73A5" w:rsidRPr="00587155" w:rsidRDefault="005E73A5" w:rsidP="005E73A5">
      <w:pPr>
        <w:rPr>
          <w:rFonts w:ascii="標楷體" w:eastAsia="標楷體" w:hAnsi="標楷體"/>
        </w:rPr>
      </w:pPr>
    </w:p>
    <w:tbl>
      <w:tblPr>
        <w:tblW w:w="492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1"/>
        <w:gridCol w:w="712"/>
        <w:gridCol w:w="989"/>
        <w:gridCol w:w="2291"/>
        <w:gridCol w:w="716"/>
        <w:gridCol w:w="3798"/>
      </w:tblGrid>
      <w:tr w:rsidR="002E402E" w:rsidRPr="006B587E" w14:paraId="38636800" w14:textId="77777777" w:rsidTr="006832D6">
        <w:trPr>
          <w:trHeight w:val="20"/>
          <w:tblHeader/>
          <w:jc w:val="center"/>
        </w:trPr>
        <w:tc>
          <w:tcPr>
            <w:tcW w:w="545" w:type="pct"/>
            <w:shd w:val="clear" w:color="auto" w:fill="D9D9D9" w:themeFill="background1" w:themeFillShade="D9"/>
            <w:vAlign w:val="center"/>
          </w:tcPr>
          <w:p w14:paraId="4A83EB2C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bookmarkStart w:id="0" w:name="_Hlk40370406"/>
            <w:r w:rsidRPr="006B587E">
              <w:rPr>
                <w:rFonts w:hint="eastAsia"/>
                <w:b/>
                <w:color w:val="auto"/>
              </w:rPr>
              <w:t>組別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41E1D04D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職務</w:t>
            </w:r>
          </w:p>
        </w:tc>
        <w:tc>
          <w:tcPr>
            <w:tcW w:w="518" w:type="pct"/>
            <w:shd w:val="clear" w:color="auto" w:fill="D9D9D9"/>
            <w:vAlign w:val="center"/>
          </w:tcPr>
          <w:p w14:paraId="0F00E13C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姓名</w:t>
            </w:r>
          </w:p>
        </w:tc>
        <w:tc>
          <w:tcPr>
            <w:tcW w:w="1200" w:type="pct"/>
            <w:shd w:val="clear" w:color="auto" w:fill="D9D9D9"/>
            <w:vAlign w:val="center"/>
          </w:tcPr>
          <w:p w14:paraId="2FCD644F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手機</w:t>
            </w:r>
          </w:p>
        </w:tc>
        <w:tc>
          <w:tcPr>
            <w:tcW w:w="375" w:type="pct"/>
            <w:shd w:val="clear" w:color="auto" w:fill="D9D9D9"/>
            <w:vAlign w:val="center"/>
          </w:tcPr>
          <w:p w14:paraId="758DF64D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職稱</w:t>
            </w:r>
          </w:p>
        </w:tc>
        <w:tc>
          <w:tcPr>
            <w:tcW w:w="1989" w:type="pct"/>
            <w:shd w:val="clear" w:color="auto" w:fill="D9D9D9"/>
            <w:vAlign w:val="center"/>
          </w:tcPr>
          <w:p w14:paraId="622ECC60" w14:textId="77777777" w:rsidR="002E402E" w:rsidRPr="006B587E" w:rsidRDefault="002E402E" w:rsidP="006832D6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負責工作</w:t>
            </w:r>
          </w:p>
        </w:tc>
      </w:tr>
      <w:tr w:rsidR="002E402E" w:rsidRPr="006B587E" w14:paraId="1D74B9CF" w14:textId="77777777" w:rsidTr="006832D6">
        <w:trPr>
          <w:trHeight w:val="20"/>
          <w:jc w:val="center"/>
        </w:trPr>
        <w:tc>
          <w:tcPr>
            <w:tcW w:w="918" w:type="pct"/>
            <w:gridSpan w:val="2"/>
            <w:shd w:val="clear" w:color="auto" w:fill="D9D9D9" w:themeFill="background1" w:themeFillShade="D9"/>
            <w:vAlign w:val="center"/>
          </w:tcPr>
          <w:p w14:paraId="58999BC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指揮官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7F9B141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ascii="標楷體" w:hAnsi="標楷體" w:hint="eastAsia"/>
                <w:color w:val="auto"/>
                <w:kern w:val="0"/>
              </w:rPr>
              <w:t>楊琇惠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111D889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939875074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4ACFC61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校長</w:t>
            </w:r>
          </w:p>
        </w:tc>
        <w:tc>
          <w:tcPr>
            <w:tcW w:w="1989" w:type="pct"/>
            <w:vAlign w:val="center"/>
          </w:tcPr>
          <w:p w14:paraId="7B5ACB55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負責指揮、督導、協調。</w:t>
            </w:r>
          </w:p>
          <w:p w14:paraId="653781A0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依情況調動各分組間相互支援。</w:t>
            </w:r>
          </w:p>
        </w:tc>
      </w:tr>
      <w:tr w:rsidR="002E402E" w:rsidRPr="006B587E" w14:paraId="6AD89F97" w14:textId="77777777" w:rsidTr="006832D6">
        <w:trPr>
          <w:trHeight w:val="20"/>
          <w:jc w:val="center"/>
        </w:trPr>
        <w:tc>
          <w:tcPr>
            <w:tcW w:w="918" w:type="pct"/>
            <w:gridSpan w:val="2"/>
            <w:shd w:val="clear" w:color="auto" w:fill="D9D9D9" w:themeFill="background1" w:themeFillShade="D9"/>
            <w:vAlign w:val="center"/>
          </w:tcPr>
          <w:p w14:paraId="2208F62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指揮官代理人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CD7A8E8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許雅玲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877A05B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978606275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04F6EE4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教導</w:t>
            </w:r>
          </w:p>
          <w:p w14:paraId="325E04A2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主任</w:t>
            </w:r>
          </w:p>
        </w:tc>
        <w:tc>
          <w:tcPr>
            <w:tcW w:w="1989" w:type="pct"/>
            <w:vAlign w:val="center"/>
          </w:tcPr>
          <w:p w14:paraId="5BE49297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於校長不在學校或因故無法執行指揮官職務時，擔任指揮官之任務。</w:t>
            </w:r>
          </w:p>
        </w:tc>
      </w:tr>
      <w:tr w:rsidR="002E402E" w:rsidRPr="006B587E" w14:paraId="5EB5F26C" w14:textId="77777777" w:rsidTr="006832D6">
        <w:trPr>
          <w:trHeight w:val="20"/>
          <w:jc w:val="center"/>
        </w:trPr>
        <w:tc>
          <w:tcPr>
            <w:tcW w:w="918" w:type="pct"/>
            <w:gridSpan w:val="2"/>
            <w:shd w:val="clear" w:color="auto" w:fill="D9D9D9" w:themeFill="background1" w:themeFillShade="D9"/>
            <w:vAlign w:val="center"/>
          </w:tcPr>
          <w:p w14:paraId="136F63E9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發言人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358A57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許雅玲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AD03BBD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978606275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190B161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教導</w:t>
            </w:r>
          </w:p>
          <w:p w14:paraId="36F1A97C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主任</w:t>
            </w:r>
          </w:p>
        </w:tc>
        <w:tc>
          <w:tcPr>
            <w:tcW w:w="1989" w:type="pct"/>
            <w:vAlign w:val="center"/>
          </w:tcPr>
          <w:p w14:paraId="6FFFCC51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負責統一對外發言。</w:t>
            </w:r>
          </w:p>
          <w:p w14:paraId="434E2A33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呈報上級主管相關通報事宜。</w:t>
            </w:r>
          </w:p>
          <w:p w14:paraId="28B5BA39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襄助指揮官指揮、督導及協調等事宜。</w:t>
            </w:r>
          </w:p>
        </w:tc>
      </w:tr>
      <w:tr w:rsidR="002E402E" w:rsidRPr="006B587E" w14:paraId="0699B438" w14:textId="77777777" w:rsidTr="006832D6">
        <w:trPr>
          <w:trHeight w:val="721"/>
          <w:jc w:val="center"/>
        </w:trPr>
        <w:tc>
          <w:tcPr>
            <w:tcW w:w="545" w:type="pct"/>
            <w:vMerge w:val="restart"/>
            <w:shd w:val="clear" w:color="auto" w:fill="D9D9D9" w:themeFill="background1" w:themeFillShade="D9"/>
          </w:tcPr>
          <w:p w14:paraId="052211A6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  <w:p w14:paraId="070BBCD0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  <w:p w14:paraId="6857312E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搶救組</w:t>
            </w:r>
          </w:p>
          <w:p w14:paraId="7406A5B2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E0FA4C3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6B587E">
              <w:rPr>
                <w:rFonts w:hint="eastAsia"/>
                <w:b/>
                <w:color w:val="auto"/>
                <w:sz w:val="20"/>
                <w:szCs w:val="20"/>
              </w:rPr>
              <w:t>緊急</w:t>
            </w:r>
          </w:p>
          <w:p w14:paraId="7930937E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6B587E">
              <w:rPr>
                <w:rFonts w:hint="eastAsia"/>
                <w:b/>
                <w:color w:val="auto"/>
                <w:sz w:val="20"/>
                <w:szCs w:val="20"/>
              </w:rPr>
              <w:t>醫護組</w:t>
            </w:r>
          </w:p>
          <w:p w14:paraId="579753FD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637DFDA1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377F8D4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ascii="標楷體" w:hAnsi="標楷體" w:hint="eastAsia"/>
                <w:color w:val="auto"/>
                <w:kern w:val="0"/>
              </w:rPr>
              <w:t>楊秀冠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C91DA12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963065354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267C48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校護</w:t>
            </w:r>
          </w:p>
        </w:tc>
        <w:tc>
          <w:tcPr>
            <w:tcW w:w="1989" w:type="pct"/>
            <w:vMerge w:val="restart"/>
            <w:vAlign w:val="center"/>
          </w:tcPr>
          <w:p w14:paraId="41EB164E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平時急救常識宣導。</w:t>
            </w:r>
          </w:p>
          <w:p w14:paraId="72C38F11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檢修與保養救災相關裝備。</w:t>
            </w:r>
          </w:p>
          <w:p w14:paraId="53546C1F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受災教職員工生之搶救及搜救。</w:t>
            </w:r>
          </w:p>
          <w:p w14:paraId="68C4BF4B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清除障礙物協助逃生。</w:t>
            </w:r>
          </w:p>
          <w:p w14:paraId="5EEB9EE0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協助疏散未能及時避難之教職員工生。</w:t>
            </w:r>
          </w:p>
          <w:p w14:paraId="103AD02B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關閉校區總電源及瓦斯。</w:t>
            </w:r>
          </w:p>
          <w:p w14:paraId="3B50BE77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設置警示標誌及交通管制。</w:t>
            </w:r>
          </w:p>
          <w:p w14:paraId="23A7A197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毀損建</w:t>
            </w:r>
            <w:bookmarkStart w:id="1" w:name="_Hlk41468388"/>
            <w:r w:rsidRPr="006B587E">
              <w:rPr>
                <w:rFonts w:hint="eastAsia"/>
                <w:color w:val="auto"/>
              </w:rPr>
              <w:t>築</w:t>
            </w:r>
            <w:bookmarkEnd w:id="1"/>
            <w:r w:rsidRPr="006B587E">
              <w:rPr>
                <w:rFonts w:hint="eastAsia"/>
                <w:color w:val="auto"/>
              </w:rPr>
              <w:t>物與設施之警示標誌。</w:t>
            </w:r>
          </w:p>
          <w:p w14:paraId="70EEE6D5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支援避難引導組及搬運防災救急箱器材。</w:t>
            </w:r>
          </w:p>
          <w:p w14:paraId="181A7670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如發生火災，研判火勢，必要時使用滅火器、</w:t>
            </w:r>
            <w:bookmarkStart w:id="2" w:name="_Hlk39652231"/>
            <w:r w:rsidRPr="006B587E">
              <w:rPr>
                <w:rFonts w:hint="eastAsia"/>
                <w:color w:val="auto"/>
              </w:rPr>
              <w:t>室內</w:t>
            </w:r>
            <w:bookmarkEnd w:id="2"/>
            <w:r w:rsidRPr="006B587E">
              <w:rPr>
                <w:rFonts w:hint="eastAsia"/>
                <w:color w:val="auto"/>
              </w:rPr>
              <w:t>消防栓進行初期滅火工作。</w:t>
            </w:r>
          </w:p>
          <w:p w14:paraId="4A3E604F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設立醫護站。</w:t>
            </w:r>
          </w:p>
          <w:p w14:paraId="56018453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針對傷患進行檢傷分類。</w:t>
            </w:r>
          </w:p>
          <w:p w14:paraId="133E44E3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緊急基本急救、重傷患就醫護送。</w:t>
            </w:r>
          </w:p>
          <w:p w14:paraId="56E57F0C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情緒支持、安撫及心理輔導。</w:t>
            </w:r>
          </w:p>
          <w:p w14:paraId="3D47CD3F" w14:textId="77777777" w:rsidR="002E402E" w:rsidRPr="006B587E" w:rsidRDefault="002E402E" w:rsidP="006832D6">
            <w:pPr>
              <w:pStyle w:val="a8"/>
              <w:spacing w:before="36" w:after="36"/>
              <w:ind w:leftChars="0" w:left="383" w:right="48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登記傷患姓名、班級，建立傷患名冊。</w:t>
            </w:r>
          </w:p>
        </w:tc>
      </w:tr>
      <w:tr w:rsidR="002E402E" w:rsidRPr="006B587E" w14:paraId="07FF7E42" w14:textId="77777777" w:rsidTr="006832D6">
        <w:trPr>
          <w:trHeight w:val="20"/>
          <w:jc w:val="center"/>
        </w:trPr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51A38303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8E5EC8D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  <w:p w14:paraId="77B08442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518" w:type="pct"/>
            <w:shd w:val="clear" w:color="auto" w:fill="auto"/>
          </w:tcPr>
          <w:p w14:paraId="49CECA2B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1D2EA692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丁惠琪</w:t>
            </w:r>
          </w:p>
          <w:p w14:paraId="21B8E570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4D46CE9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曾明基</w:t>
            </w:r>
          </w:p>
          <w:p w14:paraId="306FFC40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532D0016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張圳成</w:t>
            </w:r>
          </w:p>
          <w:p w14:paraId="006927DC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5D2ACA8F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郭峰寧</w:t>
            </w:r>
          </w:p>
        </w:tc>
        <w:tc>
          <w:tcPr>
            <w:tcW w:w="1200" w:type="pct"/>
            <w:shd w:val="clear" w:color="auto" w:fill="auto"/>
          </w:tcPr>
          <w:p w14:paraId="4DA9AD29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0164E4A0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905235832</w:t>
            </w:r>
          </w:p>
          <w:p w14:paraId="16A382BA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19DAE0AE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921712671</w:t>
            </w:r>
          </w:p>
          <w:p w14:paraId="7CEA40A5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41BF02CC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952709476</w:t>
            </w:r>
          </w:p>
          <w:p w14:paraId="57DB304A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0ED85B1B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988801015</w:t>
            </w:r>
          </w:p>
        </w:tc>
        <w:tc>
          <w:tcPr>
            <w:tcW w:w="375" w:type="pct"/>
            <w:shd w:val="clear" w:color="auto" w:fill="auto"/>
          </w:tcPr>
          <w:p w14:paraId="1D2BD49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35870D54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教師</w:t>
            </w:r>
          </w:p>
          <w:p w14:paraId="19172802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28669C0F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教師</w:t>
            </w:r>
          </w:p>
          <w:p w14:paraId="037DC24C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0A937EBB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教師</w:t>
            </w:r>
          </w:p>
          <w:p w14:paraId="57718A59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39D55DEF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幹事</w:t>
            </w:r>
          </w:p>
        </w:tc>
        <w:tc>
          <w:tcPr>
            <w:tcW w:w="1989" w:type="pct"/>
            <w:vMerge/>
            <w:vAlign w:val="center"/>
          </w:tcPr>
          <w:p w14:paraId="49817F5A" w14:textId="77777777" w:rsidR="002E402E" w:rsidRPr="006B587E" w:rsidRDefault="002E402E" w:rsidP="002E402E">
            <w:pPr>
              <w:pStyle w:val="a8"/>
              <w:numPr>
                <w:ilvl w:val="0"/>
                <w:numId w:val="9"/>
              </w:numPr>
              <w:spacing w:before="36" w:after="36"/>
              <w:ind w:left="218" w:right="48" w:hanging="170"/>
              <w:rPr>
                <w:color w:val="auto"/>
              </w:rPr>
            </w:pPr>
          </w:p>
        </w:tc>
      </w:tr>
      <w:tr w:rsidR="002E402E" w:rsidRPr="006B587E" w14:paraId="0E2BFF45" w14:textId="77777777" w:rsidTr="006832D6">
        <w:trPr>
          <w:trHeight w:val="706"/>
          <w:jc w:val="center"/>
        </w:trPr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6F9B664B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lastRenderedPageBreak/>
              <w:t>通報組</w:t>
            </w:r>
          </w:p>
          <w:p w14:paraId="37B02D8E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6B587E">
              <w:rPr>
                <w:rFonts w:hint="eastAsia"/>
                <w:b/>
                <w:color w:val="auto"/>
                <w:sz w:val="20"/>
                <w:szCs w:val="20"/>
              </w:rPr>
              <w:t>（通報班）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7CD0600C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101A6CA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林儀瑋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7688C18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0939060921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D34019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訓導</w:t>
            </w:r>
          </w:p>
          <w:p w14:paraId="634ECE94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組長</w:t>
            </w:r>
          </w:p>
        </w:tc>
        <w:tc>
          <w:tcPr>
            <w:tcW w:w="1989" w:type="pct"/>
            <w:vMerge w:val="restart"/>
            <w:vAlign w:val="center"/>
          </w:tcPr>
          <w:p w14:paraId="6157F940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通報地方救災、治安、醫療及聯絡有關人員等，並請求支援。</w:t>
            </w:r>
          </w:p>
          <w:p w14:paraId="07020543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通報教育行政主管機關（教育局處）、縣市政府災害應變中心、鄉</w:t>
            </w:r>
            <w:r w:rsidRPr="006B587E">
              <w:rPr>
                <w:color w:val="auto"/>
              </w:rPr>
              <w:t>/</w:t>
            </w:r>
            <w:r w:rsidRPr="006B587E">
              <w:rPr>
                <w:rFonts w:hint="eastAsia"/>
                <w:color w:val="auto"/>
              </w:rPr>
              <w:t>鎮</w:t>
            </w:r>
            <w:r w:rsidRPr="006B587E">
              <w:rPr>
                <w:color w:val="auto"/>
              </w:rPr>
              <w:t>/</w:t>
            </w:r>
            <w:r w:rsidRPr="006B587E">
              <w:rPr>
                <w:rFonts w:hint="eastAsia"/>
                <w:color w:val="auto"/>
              </w:rPr>
              <w:t>市</w:t>
            </w:r>
            <w:r w:rsidRPr="006B587E">
              <w:rPr>
                <w:color w:val="auto"/>
              </w:rPr>
              <w:t>/</w:t>
            </w:r>
            <w:r w:rsidRPr="006B587E">
              <w:rPr>
                <w:rFonts w:hint="eastAsia"/>
                <w:color w:val="auto"/>
              </w:rPr>
              <w:t>區災害應變中心及教育部校園安全暨災害防救通報處理中心，已疏散人數、收容地點、災情等。</w:t>
            </w:r>
          </w:p>
          <w:p w14:paraId="73909C3A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負責蒐集、評估、傳播和使用有關於災害、資源與狀況發展的資訊。</w:t>
            </w:r>
          </w:p>
          <w:p w14:paraId="0DC64274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回報災情狀況。</w:t>
            </w:r>
          </w:p>
          <w:p w14:paraId="09F0067B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啟動社區志工與家長協助。</w:t>
            </w:r>
          </w:p>
          <w:p w14:paraId="583541D9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學生家長必要之緊急聯繫。</w:t>
            </w:r>
          </w:p>
        </w:tc>
      </w:tr>
      <w:tr w:rsidR="002E402E" w:rsidRPr="006B587E" w14:paraId="7792B00E" w14:textId="77777777" w:rsidTr="00010D91">
        <w:trPr>
          <w:trHeight w:val="20"/>
          <w:jc w:val="center"/>
        </w:trPr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48ECC0F3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3DB2FDAC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  <w:p w14:paraId="16BA8FB2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518" w:type="pct"/>
            <w:shd w:val="clear" w:color="auto" w:fill="auto"/>
          </w:tcPr>
          <w:p w14:paraId="16FACEC0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陳靖娥</w:t>
            </w:r>
          </w:p>
          <w:p w14:paraId="2EDA637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0B2652D4" w14:textId="27E6679F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4D220472" w14:textId="77777777" w:rsidR="00010D91" w:rsidRPr="006B587E" w:rsidRDefault="00010D91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hint="eastAsia"/>
                <w:color w:val="auto"/>
              </w:rPr>
            </w:pPr>
          </w:p>
          <w:p w14:paraId="584441E4" w14:textId="4E0B0292" w:rsidR="002E402E" w:rsidRPr="006B587E" w:rsidRDefault="00010D91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陳心梅</w:t>
            </w:r>
          </w:p>
        </w:tc>
        <w:tc>
          <w:tcPr>
            <w:tcW w:w="1200" w:type="pct"/>
            <w:shd w:val="clear" w:color="auto" w:fill="auto"/>
          </w:tcPr>
          <w:p w14:paraId="285278AE" w14:textId="77777777" w:rsidR="002E402E" w:rsidRDefault="002E402E" w:rsidP="00010D91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937175137</w:t>
            </w:r>
          </w:p>
          <w:p w14:paraId="7EEC766F" w14:textId="77777777" w:rsidR="002E402E" w:rsidRDefault="002E402E" w:rsidP="00010D91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50888E9D" w14:textId="2D116068" w:rsidR="002E402E" w:rsidRDefault="002E402E" w:rsidP="00010D91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0EAC4B34" w14:textId="77777777" w:rsidR="00010D91" w:rsidRDefault="00010D91" w:rsidP="00010D91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hint="eastAsia"/>
                <w:color w:val="auto"/>
              </w:rPr>
            </w:pPr>
          </w:p>
          <w:p w14:paraId="21D3F47B" w14:textId="2A719E99" w:rsidR="002E402E" w:rsidRPr="006B587E" w:rsidRDefault="00010D91" w:rsidP="00010D91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3D2C1F">
              <w:rPr>
                <w:rFonts w:ascii="標楷體" w:hAnsi="標楷體"/>
              </w:rPr>
              <w:t>09</w:t>
            </w:r>
            <w:r>
              <w:rPr>
                <w:rFonts w:ascii="標楷體" w:hAnsi="標楷體"/>
              </w:rPr>
              <w:t>28230694</w:t>
            </w:r>
          </w:p>
        </w:tc>
        <w:tc>
          <w:tcPr>
            <w:tcW w:w="375" w:type="pct"/>
            <w:shd w:val="clear" w:color="auto" w:fill="auto"/>
          </w:tcPr>
          <w:p w14:paraId="5B56C52F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教學</w:t>
            </w:r>
          </w:p>
          <w:p w14:paraId="2AD78640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組長</w:t>
            </w:r>
          </w:p>
          <w:p w14:paraId="2946077D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7E9A0FC3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775BA55F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教師</w:t>
            </w:r>
          </w:p>
        </w:tc>
        <w:tc>
          <w:tcPr>
            <w:tcW w:w="1989" w:type="pct"/>
            <w:vMerge/>
            <w:vAlign w:val="center"/>
          </w:tcPr>
          <w:p w14:paraId="11E41F55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2E402E" w:rsidRPr="006B587E" w14:paraId="55CB67D6" w14:textId="77777777" w:rsidTr="006832D6">
        <w:trPr>
          <w:trHeight w:val="956"/>
          <w:jc w:val="center"/>
        </w:trPr>
        <w:tc>
          <w:tcPr>
            <w:tcW w:w="545" w:type="pct"/>
            <w:vMerge w:val="restart"/>
            <w:shd w:val="clear" w:color="auto" w:fill="D9D9D9" w:themeFill="background1" w:themeFillShade="D9"/>
          </w:tcPr>
          <w:p w14:paraId="5179016C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bookmarkStart w:id="3" w:name="_Hlk9000624"/>
          </w:p>
          <w:p w14:paraId="2A385B49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  <w:p w14:paraId="4F12CB32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避難</w:t>
            </w:r>
          </w:p>
          <w:p w14:paraId="1F0A288A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引導組</w:t>
            </w:r>
          </w:p>
          <w:bookmarkEnd w:id="3"/>
          <w:p w14:paraId="63C1F4C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2D82414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6B587E">
              <w:rPr>
                <w:rFonts w:hint="eastAsia"/>
                <w:b/>
                <w:color w:val="auto"/>
                <w:sz w:val="20"/>
                <w:szCs w:val="20"/>
              </w:rPr>
              <w:t>安全</w:t>
            </w:r>
          </w:p>
          <w:p w14:paraId="58ECC611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6B587E">
              <w:rPr>
                <w:rFonts w:hint="eastAsia"/>
                <w:b/>
                <w:color w:val="auto"/>
                <w:sz w:val="20"/>
                <w:szCs w:val="20"/>
              </w:rPr>
              <w:t>防護組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0E7759DD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3BF250A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proofErr w:type="gramStart"/>
            <w:r w:rsidRPr="006B587E">
              <w:rPr>
                <w:rFonts w:hint="eastAsia"/>
                <w:color w:val="auto"/>
              </w:rPr>
              <w:t>司春陽</w:t>
            </w:r>
            <w:proofErr w:type="gramEnd"/>
          </w:p>
        </w:tc>
        <w:tc>
          <w:tcPr>
            <w:tcW w:w="1200" w:type="pct"/>
            <w:shd w:val="clear" w:color="auto" w:fill="auto"/>
            <w:vAlign w:val="center"/>
          </w:tcPr>
          <w:p w14:paraId="26FCBB7D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928571540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8B16F7E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總務主任</w:t>
            </w:r>
          </w:p>
        </w:tc>
        <w:tc>
          <w:tcPr>
            <w:tcW w:w="1989" w:type="pct"/>
            <w:vMerge w:val="restart"/>
            <w:vAlign w:val="center"/>
          </w:tcPr>
          <w:p w14:paraId="5A0F20BE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依據不同災害之應變原則，協助教職員工生進行第一時間的避難。</w:t>
            </w:r>
          </w:p>
          <w:p w14:paraId="11680F6A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於適當時機，協助教職員工生緊急疏散至集結點。</w:t>
            </w:r>
          </w:p>
          <w:p w14:paraId="602408AF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避難人數清點確認。</w:t>
            </w:r>
          </w:p>
          <w:p w14:paraId="616DFDBC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維護教職員工生及集結點安全。</w:t>
            </w:r>
          </w:p>
          <w:p w14:paraId="53ABFF2B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進行必要的安撫。</w:t>
            </w:r>
          </w:p>
          <w:p w14:paraId="086907B7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視災情變化，引導教職員工生移動、避難與安置。</w:t>
            </w:r>
          </w:p>
          <w:p w14:paraId="4059AAF5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隨時清查教職員</w:t>
            </w:r>
            <w:proofErr w:type="gramStart"/>
            <w:r w:rsidRPr="006B587E">
              <w:rPr>
                <w:rFonts w:hint="eastAsia"/>
                <w:color w:val="auto"/>
              </w:rPr>
              <w:t>工生人數</w:t>
            </w:r>
            <w:proofErr w:type="gramEnd"/>
            <w:r w:rsidRPr="006B587E">
              <w:rPr>
                <w:rFonts w:hint="eastAsia"/>
                <w:color w:val="auto"/>
              </w:rPr>
              <w:t>與安全狀況，並回報或申請救護車支援。</w:t>
            </w:r>
          </w:p>
          <w:p w14:paraId="4B004AAD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在集結地點設置服務</w:t>
            </w:r>
            <w:proofErr w:type="gramStart"/>
            <w:r w:rsidRPr="006B587E">
              <w:rPr>
                <w:rFonts w:hint="eastAsia"/>
                <w:color w:val="auto"/>
              </w:rPr>
              <w:t>臺</w:t>
            </w:r>
            <w:proofErr w:type="gramEnd"/>
            <w:r w:rsidRPr="006B587E">
              <w:rPr>
                <w:rFonts w:hint="eastAsia"/>
                <w:color w:val="auto"/>
              </w:rPr>
              <w:t>，提供協助與諮詢。</w:t>
            </w:r>
          </w:p>
          <w:p w14:paraId="653DA83C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學生領回作業。</w:t>
            </w:r>
          </w:p>
          <w:p w14:paraId="096BFA64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建築物及設施安全檢查。</w:t>
            </w:r>
          </w:p>
          <w:p w14:paraId="0E7173B8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教職員工生需要臨時收容時，協助發放生活物資、糧食及飲用水；以及各項救災物資登記、造冊、保管及分配。</w:t>
            </w:r>
          </w:p>
          <w:p w14:paraId="317125D2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協助設置警示標誌及交通管制。</w:t>
            </w:r>
          </w:p>
          <w:p w14:paraId="5CC4CA2B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lastRenderedPageBreak/>
              <w:t>協助毀損建築物與設施之警示標誌。</w:t>
            </w:r>
          </w:p>
          <w:p w14:paraId="048CCE82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校區硬體復舊及安全維護。</w:t>
            </w:r>
          </w:p>
          <w:p w14:paraId="28DB0082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維護臨時收容空間安全。</w:t>
            </w:r>
          </w:p>
          <w:p w14:paraId="74AF464D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proofErr w:type="gramStart"/>
            <w:r w:rsidRPr="006B587E">
              <w:rPr>
                <w:rFonts w:hint="eastAsia"/>
                <w:color w:val="auto"/>
              </w:rPr>
              <w:t>確認停班</w:t>
            </w:r>
            <w:proofErr w:type="gramEnd"/>
            <w:r w:rsidRPr="006B587E">
              <w:rPr>
                <w:rFonts w:hint="eastAsia"/>
                <w:color w:val="auto"/>
              </w:rPr>
              <w:t>、停課後，確實疏散校園內人員。</w:t>
            </w:r>
          </w:p>
          <w:p w14:paraId="0328F854" w14:textId="77777777" w:rsidR="002E402E" w:rsidRPr="006B587E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防救災設施操作。</w:t>
            </w:r>
          </w:p>
        </w:tc>
      </w:tr>
      <w:tr w:rsidR="002E402E" w:rsidRPr="00E60E7B" w14:paraId="3F79266F" w14:textId="77777777" w:rsidTr="006832D6">
        <w:trPr>
          <w:trHeight w:val="924"/>
          <w:jc w:val="center"/>
        </w:trPr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775B54DB" w14:textId="77777777" w:rsidR="002E402E" w:rsidRPr="00E60E7B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FF000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5D35DC8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  <w:p w14:paraId="18C17DD4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6B587E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518" w:type="pct"/>
            <w:shd w:val="clear" w:color="auto" w:fill="auto"/>
          </w:tcPr>
          <w:p w14:paraId="5204DC05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1F7999E3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謝志偉</w:t>
            </w:r>
          </w:p>
          <w:p w14:paraId="17116CCA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12873443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林玳</w:t>
            </w:r>
            <w:proofErr w:type="gramStart"/>
            <w:r w:rsidRPr="006B587E">
              <w:rPr>
                <w:rFonts w:hint="eastAsia"/>
                <w:color w:val="auto"/>
              </w:rPr>
              <w:t>妃</w:t>
            </w:r>
            <w:proofErr w:type="gramEnd"/>
          </w:p>
          <w:p w14:paraId="67ECAEA0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7DF42A7B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劉清亮</w:t>
            </w:r>
          </w:p>
        </w:tc>
        <w:tc>
          <w:tcPr>
            <w:tcW w:w="1200" w:type="pct"/>
            <w:shd w:val="clear" w:color="auto" w:fill="auto"/>
          </w:tcPr>
          <w:p w14:paraId="1B0EA247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1B743F5C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937127166</w:t>
            </w:r>
          </w:p>
          <w:p w14:paraId="55AF5D6D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439FF07F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921239376</w:t>
            </w:r>
          </w:p>
          <w:p w14:paraId="69DA0011" w14:textId="77777777" w:rsidR="002E402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6B417466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928570746</w:t>
            </w:r>
          </w:p>
        </w:tc>
        <w:tc>
          <w:tcPr>
            <w:tcW w:w="375" w:type="pct"/>
            <w:shd w:val="clear" w:color="auto" w:fill="auto"/>
          </w:tcPr>
          <w:p w14:paraId="491B604B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3A4A052C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教師</w:t>
            </w:r>
          </w:p>
          <w:p w14:paraId="44B5405A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78728E97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教師</w:t>
            </w:r>
          </w:p>
          <w:p w14:paraId="5DD52526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  <w:p w14:paraId="54FF0B07" w14:textId="77777777" w:rsidR="002E402E" w:rsidRPr="006B587E" w:rsidRDefault="002E402E" w:rsidP="006832D6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  <w:r w:rsidRPr="006B587E">
              <w:rPr>
                <w:rFonts w:hint="eastAsia"/>
                <w:color w:val="auto"/>
              </w:rPr>
              <w:t>工友</w:t>
            </w:r>
          </w:p>
        </w:tc>
        <w:tc>
          <w:tcPr>
            <w:tcW w:w="1989" w:type="pct"/>
            <w:vMerge/>
            <w:vAlign w:val="center"/>
          </w:tcPr>
          <w:p w14:paraId="5756FEC8" w14:textId="77777777" w:rsidR="002E402E" w:rsidRPr="00E60E7B" w:rsidRDefault="002E402E" w:rsidP="002E402E">
            <w:pPr>
              <w:pStyle w:val="a8"/>
              <w:numPr>
                <w:ilvl w:val="0"/>
                <w:numId w:val="8"/>
              </w:numPr>
              <w:spacing w:before="36" w:after="36"/>
              <w:ind w:left="383" w:right="48" w:hanging="335"/>
              <w:rPr>
                <w:color w:val="FF0000"/>
              </w:rPr>
            </w:pPr>
          </w:p>
        </w:tc>
      </w:tr>
      <w:bookmarkEnd w:id="0"/>
    </w:tbl>
    <w:p w14:paraId="2B5937A3" w14:textId="77777777" w:rsidR="005E73A5" w:rsidRDefault="005E73A5" w:rsidP="005E73A5"/>
    <w:sectPr w:rsidR="005E73A5" w:rsidSect="008A1D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86EF" w14:textId="77777777" w:rsidR="00EE00F8" w:rsidRDefault="00EE00F8" w:rsidP="00B76B63">
      <w:r>
        <w:separator/>
      </w:r>
    </w:p>
  </w:endnote>
  <w:endnote w:type="continuationSeparator" w:id="0">
    <w:p w14:paraId="57CB9DBE" w14:textId="77777777" w:rsidR="00EE00F8" w:rsidRDefault="00EE00F8" w:rsidP="00B7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D623" w14:textId="77777777" w:rsidR="00EE00F8" w:rsidRDefault="00EE00F8" w:rsidP="00B76B63">
      <w:r>
        <w:separator/>
      </w:r>
    </w:p>
  </w:footnote>
  <w:footnote w:type="continuationSeparator" w:id="0">
    <w:p w14:paraId="59D27914" w14:textId="77777777" w:rsidR="00EE00F8" w:rsidRDefault="00EE00F8" w:rsidP="00B7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26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D52D6"/>
    <w:multiLevelType w:val="hybridMultilevel"/>
    <w:tmpl w:val="CAEC6426"/>
    <w:lvl w:ilvl="0" w:tplc="1BC6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83AFC"/>
    <w:multiLevelType w:val="hybridMultilevel"/>
    <w:tmpl w:val="6712BA24"/>
    <w:lvl w:ilvl="0" w:tplc="16FAC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BA43DE"/>
    <w:multiLevelType w:val="hybridMultilevel"/>
    <w:tmpl w:val="72940C2E"/>
    <w:lvl w:ilvl="0" w:tplc="0188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D66A1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42017E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F7596D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3247778">
    <w:abstractNumId w:val="8"/>
  </w:num>
  <w:num w:numId="2" w16cid:durableId="328680399">
    <w:abstractNumId w:val="7"/>
  </w:num>
  <w:num w:numId="3" w16cid:durableId="1546061950">
    <w:abstractNumId w:val="6"/>
  </w:num>
  <w:num w:numId="4" w16cid:durableId="42952971">
    <w:abstractNumId w:val="0"/>
  </w:num>
  <w:num w:numId="5" w16cid:durableId="539514125">
    <w:abstractNumId w:val="5"/>
  </w:num>
  <w:num w:numId="6" w16cid:durableId="2012947469">
    <w:abstractNumId w:val="2"/>
  </w:num>
  <w:num w:numId="7" w16cid:durableId="1942688679">
    <w:abstractNumId w:val="1"/>
  </w:num>
  <w:num w:numId="8" w16cid:durableId="2025593942">
    <w:abstractNumId w:val="3"/>
  </w:num>
  <w:num w:numId="9" w16cid:durableId="300305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73A5"/>
    <w:rsid w:val="00010D91"/>
    <w:rsid w:val="00076932"/>
    <w:rsid w:val="0014457C"/>
    <w:rsid w:val="002E402E"/>
    <w:rsid w:val="004369F0"/>
    <w:rsid w:val="005E73A5"/>
    <w:rsid w:val="006700DE"/>
    <w:rsid w:val="00820CA1"/>
    <w:rsid w:val="008A1D71"/>
    <w:rsid w:val="00906869"/>
    <w:rsid w:val="00A5701A"/>
    <w:rsid w:val="00AD769F"/>
    <w:rsid w:val="00B11917"/>
    <w:rsid w:val="00B43356"/>
    <w:rsid w:val="00B50587"/>
    <w:rsid w:val="00B76B63"/>
    <w:rsid w:val="00BC6A52"/>
    <w:rsid w:val="00BF5B15"/>
    <w:rsid w:val="00E83804"/>
    <w:rsid w:val="00E93619"/>
    <w:rsid w:val="00E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A8DDC"/>
  <w15:chartTrackingRefBased/>
  <w15:docId w15:val="{EA6A780E-245C-4A68-BF25-CC9F4072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標楷體" w:cstheme="minorBidi"/>
        <w:color w:val="000000"/>
        <w:kern w:val="18"/>
        <w:sz w:val="24"/>
        <w:szCs w:val="56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5"/>
    <w:pPr>
      <w:widowControl w:val="0"/>
    </w:pPr>
    <w:rPr>
      <w:rFonts w:ascii="Times New Roman" w:hAnsi="Times New Roman" w:cs="Times New Roman"/>
      <w:color w:val="auto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45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445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14457C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76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B63"/>
    <w:rPr>
      <w:rFonts w:ascii="Times New Roman" w:hAnsi="Times New Roman" w:cs="Times New Roman"/>
      <w:color w:val="auto"/>
      <w:kern w:val="2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B63"/>
    <w:rPr>
      <w:rFonts w:ascii="Times New Roman" w:hAnsi="Times New Roman" w:cs="Times New Roman"/>
      <w:color w:val="auto"/>
      <w:kern w:val="2"/>
      <w:sz w:val="20"/>
      <w:szCs w:val="20"/>
    </w:rPr>
  </w:style>
  <w:style w:type="paragraph" w:customStyle="1" w:styleId="a8">
    <w:name w:val="表格內文字"/>
    <w:basedOn w:val="a"/>
    <w:qFormat/>
    <w:rsid w:val="002E402E"/>
    <w:pPr>
      <w:spacing w:beforeLines="10" w:before="10" w:afterLines="10" w:after="10"/>
      <w:ind w:leftChars="20" w:left="20" w:rightChars="20" w:right="20"/>
      <w:jc w:val="both"/>
    </w:pPr>
    <w:rPr>
      <w:rFonts w:eastAsia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yiwaei lin</dc:creator>
  <cp:keywords/>
  <dc:description/>
  <cp:lastModifiedBy>YIWEI LIN</cp:lastModifiedBy>
  <cp:revision>5</cp:revision>
  <dcterms:created xsi:type="dcterms:W3CDTF">2020-03-13T02:26:00Z</dcterms:created>
  <dcterms:modified xsi:type="dcterms:W3CDTF">2023-03-07T02:25:00Z</dcterms:modified>
</cp:coreProperties>
</file>