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318" w:rsidRPr="008C2908" w:rsidRDefault="00704318" w:rsidP="008C2908">
      <w:pPr>
        <w:spacing w:line="300" w:lineRule="exact"/>
        <w:ind w:firstLineChars="200" w:firstLine="360"/>
        <w:rPr>
          <w:rFonts w:ascii="微軟正黑體 Light" w:eastAsia="微軟正黑體 Light" w:hAnsi="微軟正黑體 Light" w:cs="微軟正黑體 Light"/>
          <w:b/>
          <w:noProof/>
          <w:sz w:val="18"/>
          <w:szCs w:val="18"/>
        </w:rPr>
      </w:pPr>
    </w:p>
    <w:p w:rsidR="00F93A07" w:rsidRPr="00F93A07" w:rsidRDefault="00F93A07" w:rsidP="00124F22">
      <w:pPr>
        <w:spacing w:line="1000" w:lineRule="exact"/>
        <w:ind w:firstLineChars="100" w:firstLine="640"/>
        <w:rPr>
          <w:rFonts w:ascii="微軟正黑體 Light" w:eastAsia="微軟正黑體 Light" w:hAnsi="微軟正黑體 Light" w:cs="微軟正黑體 Light"/>
          <w:b/>
          <w:noProof/>
          <w:sz w:val="64"/>
          <w:szCs w:val="64"/>
        </w:rPr>
      </w:pPr>
      <w:r w:rsidRPr="00F93A07">
        <w:rPr>
          <w:rFonts w:ascii="微軟正黑體 Light" w:eastAsia="微軟正黑體 Light" w:hAnsi="微軟正黑體 Light" w:cs="微軟正黑體 Light" w:hint="eastAsia"/>
          <w:b/>
          <w:noProof/>
          <w:sz w:val="64"/>
          <w:szCs w:val="64"/>
        </w:rPr>
        <w:t>花蓮縣花蓮市明禮國民小學</w:t>
      </w:r>
    </w:p>
    <w:p w:rsidR="00F93A07" w:rsidRPr="00F93A07" w:rsidRDefault="00F93A07" w:rsidP="00124F22">
      <w:pPr>
        <w:spacing w:line="1000" w:lineRule="exact"/>
        <w:ind w:firstLineChars="300" w:firstLine="1921"/>
        <w:rPr>
          <w:noProof/>
          <w:sz w:val="56"/>
          <w:szCs w:val="56"/>
        </w:rPr>
      </w:pPr>
      <w:r w:rsidRPr="00F93A07">
        <w:rPr>
          <w:rFonts w:ascii="微軟正黑體 Light" w:eastAsia="微軟正黑體 Light" w:hAnsi="微軟正黑體 Light" w:cs="微軟正黑體 Light" w:hint="eastAsia"/>
          <w:b/>
          <w:noProof/>
          <w:sz w:val="64"/>
          <w:szCs w:val="64"/>
        </w:rPr>
        <w:t>206地震災損報告</w:t>
      </w:r>
    </w:p>
    <w:p w:rsidR="00F93A07" w:rsidRDefault="00F93A07"/>
    <w:p w:rsidR="00F93A07" w:rsidRDefault="00F93A07">
      <w:r>
        <w:rPr>
          <w:rFonts w:hint="eastAsia"/>
          <w:noProof/>
        </w:rPr>
        <w:drawing>
          <wp:inline distT="0" distB="0" distL="0" distR="0">
            <wp:extent cx="6120130" cy="612013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07" w:rsidRDefault="00F93A07"/>
    <w:p w:rsidR="00F93A07" w:rsidRPr="00704318" w:rsidRDefault="00F93A07" w:rsidP="00704318">
      <w:pPr>
        <w:spacing w:line="700" w:lineRule="exact"/>
        <w:jc w:val="right"/>
        <w:rPr>
          <w:rFonts w:ascii="微軟正黑體 Light" w:eastAsia="微軟正黑體 Light" w:hAnsi="微軟正黑體 Light" w:cs="微軟正黑體 Light"/>
          <w:b/>
          <w:sz w:val="44"/>
          <w:szCs w:val="44"/>
        </w:rPr>
      </w:pPr>
      <w:r w:rsidRPr="00704318">
        <w:rPr>
          <w:rFonts w:ascii="微軟正黑體 Light" w:eastAsia="微軟正黑體 Light" w:hAnsi="微軟正黑體 Light" w:cs="微軟正黑體 Light" w:hint="eastAsia"/>
          <w:b/>
          <w:sz w:val="44"/>
          <w:szCs w:val="44"/>
        </w:rPr>
        <w:t>校址：花蓮市明禮路六號</w:t>
      </w:r>
    </w:p>
    <w:p w:rsidR="00704318" w:rsidRDefault="00DF2F27" w:rsidP="00704318">
      <w:pPr>
        <w:spacing w:line="700" w:lineRule="exact"/>
        <w:ind w:right="880"/>
        <w:jc w:val="center"/>
        <w:rPr>
          <w:rFonts w:ascii="微軟正黑體 Light" w:eastAsia="微軟正黑體 Light" w:hAnsi="微軟正黑體 Light" w:cs="微軟正黑體 Light"/>
          <w:b/>
          <w:sz w:val="44"/>
          <w:szCs w:val="44"/>
        </w:rPr>
      </w:pPr>
      <w:r>
        <w:rPr>
          <w:rFonts w:ascii="微軟正黑體 Light" w:eastAsia="微軟正黑體 Light" w:hAnsi="微軟正黑體 Light" w:cs="微軟正黑體 Light" w:hint="eastAsia"/>
          <w:b/>
          <w:sz w:val="44"/>
          <w:szCs w:val="44"/>
        </w:rPr>
        <w:t xml:space="preserve">                      </w:t>
      </w:r>
      <w:r w:rsidR="00F93A07" w:rsidRPr="00704318">
        <w:rPr>
          <w:rFonts w:ascii="微軟正黑體 Light" w:eastAsia="微軟正黑體 Light" w:hAnsi="微軟正黑體 Light" w:cs="微軟正黑體 Light" w:hint="eastAsia"/>
          <w:b/>
          <w:sz w:val="44"/>
          <w:szCs w:val="44"/>
        </w:rPr>
        <w:t>電話：</w:t>
      </w:r>
      <w:r w:rsidR="00704318">
        <w:rPr>
          <w:rFonts w:ascii="微軟正黑體 Light" w:eastAsia="微軟正黑體 Light" w:hAnsi="微軟正黑體 Light" w:cs="微軟正黑體 Light" w:hint="eastAsia"/>
          <w:b/>
          <w:sz w:val="44"/>
          <w:szCs w:val="44"/>
        </w:rPr>
        <w:t>03-8322353</w:t>
      </w:r>
    </w:p>
    <w:p w:rsidR="00F93A07" w:rsidRDefault="00F93A07" w:rsidP="00704318">
      <w:pPr>
        <w:spacing w:line="700" w:lineRule="exact"/>
        <w:ind w:right="880"/>
        <w:jc w:val="center"/>
        <w:rPr>
          <w:rFonts w:ascii="微軟正黑體 Light" w:eastAsia="微軟正黑體 Light" w:hAnsi="微軟正黑體 Light" w:cs="微軟正黑體 Light"/>
          <w:b/>
          <w:sz w:val="44"/>
          <w:szCs w:val="44"/>
        </w:rPr>
      </w:pPr>
    </w:p>
    <w:p w:rsidR="008C2908" w:rsidRPr="00F203B0" w:rsidRDefault="00F203B0" w:rsidP="00F203B0">
      <w:pPr>
        <w:spacing w:line="700" w:lineRule="exact"/>
        <w:ind w:right="880"/>
        <w:rPr>
          <w:rFonts w:ascii="微軟正黑體 Light" w:eastAsia="微軟正黑體 Light" w:hAnsi="微軟正黑體 Light" w:cs="微軟正黑體 Light"/>
          <w:b/>
          <w:sz w:val="44"/>
          <w:szCs w:val="44"/>
        </w:rPr>
      </w:pPr>
      <w:r w:rsidRPr="00F203B0">
        <w:rPr>
          <w:rFonts w:ascii="微軟正黑體 Light" w:eastAsia="微軟正黑體 Light" w:hAnsi="微軟正黑體 Light" w:cs="微軟正黑體 Light" w:hint="eastAsia"/>
          <w:b/>
          <w:sz w:val="44"/>
          <w:szCs w:val="44"/>
        </w:rPr>
        <w:lastRenderedPageBreak/>
        <w:t>壹、</w:t>
      </w:r>
      <w:r w:rsidR="000B1EC1" w:rsidRPr="00F203B0">
        <w:rPr>
          <w:rFonts w:ascii="微軟正黑體 Light" w:eastAsia="微軟正黑體 Light" w:hAnsi="微軟正黑體 Light" w:cs="微軟正黑體 Light" w:hint="eastAsia"/>
          <w:b/>
          <w:sz w:val="44"/>
          <w:szCs w:val="44"/>
        </w:rPr>
        <w:t>學校概況：</w:t>
      </w:r>
    </w:p>
    <w:p w:rsidR="00E47E48" w:rsidRPr="00F203B0" w:rsidRDefault="00E47E48" w:rsidP="00F203B0">
      <w:pPr>
        <w:pStyle w:val="a9"/>
        <w:spacing w:line="560" w:lineRule="exact"/>
        <w:ind w:leftChars="0" w:left="567" w:firstLineChars="177" w:firstLine="566"/>
        <w:rPr>
          <w:rFonts w:ascii="標楷體" w:eastAsia="標楷體" w:hAnsi="標楷體"/>
          <w:sz w:val="32"/>
          <w:szCs w:val="32"/>
        </w:rPr>
      </w:pPr>
      <w:r w:rsidRPr="00F203B0">
        <w:rPr>
          <w:rFonts w:ascii="標楷體" w:eastAsia="標楷體" w:hAnsi="標楷體" w:hint="eastAsia"/>
          <w:sz w:val="32"/>
          <w:szCs w:val="32"/>
        </w:rPr>
        <w:t>明禮國</w:t>
      </w:r>
      <w:r w:rsidRPr="00F203B0">
        <w:rPr>
          <w:rFonts w:ascii="標楷體" w:eastAsia="標楷體" w:hAnsi="標楷體"/>
          <w:sz w:val="32"/>
          <w:szCs w:val="32"/>
        </w:rPr>
        <w:t>小座落於</w:t>
      </w:r>
      <w:r w:rsidRPr="00F203B0">
        <w:rPr>
          <w:rFonts w:ascii="標楷體" w:eastAsia="標楷體" w:hAnsi="標楷體" w:hint="eastAsia"/>
          <w:sz w:val="32"/>
          <w:szCs w:val="32"/>
        </w:rPr>
        <w:t>美</w:t>
      </w:r>
      <w:proofErr w:type="gramStart"/>
      <w:r w:rsidRPr="00F203B0">
        <w:rPr>
          <w:rFonts w:ascii="標楷體" w:eastAsia="標楷體" w:hAnsi="標楷體" w:hint="eastAsia"/>
          <w:sz w:val="32"/>
          <w:szCs w:val="32"/>
        </w:rPr>
        <w:t>崙溪畔旁</w:t>
      </w:r>
      <w:proofErr w:type="gramEnd"/>
      <w:r w:rsidRPr="00F203B0">
        <w:rPr>
          <w:rFonts w:ascii="標楷體" w:eastAsia="標楷體" w:hAnsi="標楷體"/>
          <w:sz w:val="32"/>
          <w:szCs w:val="32"/>
        </w:rPr>
        <w:t>，</w:t>
      </w:r>
      <w:r w:rsidR="00CC0D7B" w:rsidRPr="00F203B0">
        <w:rPr>
          <w:rFonts w:ascii="標楷體" w:eastAsia="標楷體" w:hAnsi="標楷體" w:hint="eastAsia"/>
          <w:sz w:val="32"/>
          <w:szCs w:val="32"/>
        </w:rPr>
        <w:t>於</w:t>
      </w:r>
      <w:r w:rsidR="00124F22" w:rsidRPr="00F203B0">
        <w:rPr>
          <w:rFonts w:ascii="標楷體" w:eastAsia="標楷體" w:hAnsi="標楷體"/>
          <w:sz w:val="32"/>
          <w:szCs w:val="32"/>
        </w:rPr>
        <w:t>民</w:t>
      </w:r>
      <w:r w:rsidRPr="00F203B0">
        <w:rPr>
          <w:rFonts w:ascii="標楷體" w:eastAsia="標楷體" w:hAnsi="標楷體"/>
          <w:sz w:val="32"/>
          <w:szCs w:val="32"/>
        </w:rPr>
        <w:t>前</w:t>
      </w:r>
      <w:r w:rsidR="00124F22" w:rsidRPr="00F203B0">
        <w:rPr>
          <w:rFonts w:ascii="標楷體" w:eastAsia="標楷體" w:hAnsi="標楷體"/>
          <w:sz w:val="32"/>
          <w:szCs w:val="32"/>
        </w:rPr>
        <w:t>14年建校</w:t>
      </w:r>
      <w:r w:rsidRPr="00F203B0">
        <w:rPr>
          <w:rFonts w:ascii="標楷體" w:eastAsia="標楷體" w:hAnsi="標楷體"/>
          <w:sz w:val="32"/>
          <w:szCs w:val="32"/>
        </w:rPr>
        <w:t>，</w:t>
      </w:r>
      <w:r w:rsidR="00124F22" w:rsidRPr="00F203B0">
        <w:rPr>
          <w:rFonts w:ascii="標楷體" w:eastAsia="標楷體" w:hAnsi="標楷體" w:hint="eastAsia"/>
          <w:sz w:val="32"/>
          <w:szCs w:val="32"/>
        </w:rPr>
        <w:t>是花蓮歷史最悠久的小學。</w:t>
      </w:r>
      <w:r w:rsidRPr="00F203B0">
        <w:rPr>
          <w:rFonts w:ascii="標楷體" w:eastAsia="標楷體" w:hAnsi="標楷體" w:hint="eastAsia"/>
          <w:b/>
          <w:color w:val="FF0000"/>
          <w:sz w:val="32"/>
          <w:szCs w:val="32"/>
        </w:rPr>
        <w:t>目前班級數為十班，</w:t>
      </w:r>
      <w:r w:rsidRPr="00F203B0">
        <w:rPr>
          <w:rFonts w:ascii="標楷體" w:eastAsia="標楷體" w:hAnsi="標楷體" w:cs="新細明體" w:hint="eastAsia"/>
          <w:b/>
          <w:color w:val="FF0000"/>
          <w:kern w:val="0"/>
          <w:sz w:val="32"/>
          <w:szCs w:val="32"/>
        </w:rPr>
        <w:t>學生數共183人，弱勢學童</w:t>
      </w:r>
      <w:r w:rsidR="00124F22" w:rsidRPr="00F203B0">
        <w:rPr>
          <w:rFonts w:ascii="標楷體" w:eastAsia="標楷體" w:hAnsi="標楷體" w:hint="eastAsia"/>
          <w:b/>
          <w:color w:val="FF0000"/>
          <w:sz w:val="32"/>
          <w:szCs w:val="32"/>
        </w:rPr>
        <w:t>約為</w:t>
      </w:r>
      <w:r w:rsidR="00124F22" w:rsidRPr="00F203B0">
        <w:rPr>
          <w:rFonts w:ascii="標楷體" w:eastAsia="標楷體" w:hAnsi="標楷體" w:cs="新細明體" w:hint="eastAsia"/>
          <w:b/>
          <w:color w:val="FF0000"/>
          <w:kern w:val="0"/>
          <w:sz w:val="32"/>
          <w:szCs w:val="32"/>
        </w:rPr>
        <w:t>61.2</w:t>
      </w:r>
      <w:proofErr w:type="gramStart"/>
      <w:r w:rsidR="00124F22" w:rsidRPr="00F203B0">
        <w:rPr>
          <w:rFonts w:ascii="標楷體" w:eastAsia="標楷體" w:hAnsi="標楷體" w:cs="新細明體" w:hint="eastAsia"/>
          <w:b/>
          <w:color w:val="FF0000"/>
          <w:kern w:val="0"/>
          <w:sz w:val="32"/>
          <w:szCs w:val="32"/>
        </w:rPr>
        <w:t>﹪</w:t>
      </w:r>
      <w:proofErr w:type="gramEnd"/>
      <w:r w:rsidR="00124F22" w:rsidRPr="00F203B0">
        <w:rPr>
          <w:rFonts w:ascii="標楷體" w:eastAsia="標楷體" w:hAnsi="標楷體" w:cs="新細明體" w:hint="eastAsia"/>
          <w:kern w:val="0"/>
          <w:sz w:val="32"/>
          <w:szCs w:val="32"/>
        </w:rPr>
        <w:t>(</w:t>
      </w:r>
      <w:r w:rsidRPr="00F203B0">
        <w:rPr>
          <w:rFonts w:ascii="標楷體" w:eastAsia="標楷體" w:hAnsi="標楷體" w:hint="eastAsia"/>
          <w:sz w:val="32"/>
          <w:szCs w:val="32"/>
        </w:rPr>
        <w:t>包含單親、隔代教養、低收入戶、原住民學生等</w:t>
      </w:r>
      <w:r w:rsidR="00124F22" w:rsidRPr="00F203B0">
        <w:rPr>
          <w:rFonts w:ascii="標楷體" w:eastAsia="標楷體" w:hAnsi="標楷體" w:hint="eastAsia"/>
          <w:sz w:val="32"/>
          <w:szCs w:val="32"/>
        </w:rPr>
        <w:t>)</w:t>
      </w:r>
      <w:r w:rsidRPr="00F203B0">
        <w:rPr>
          <w:rFonts w:ascii="標楷體" w:eastAsia="標楷體" w:hAnsi="標楷體" w:cs="新細明體" w:hint="eastAsia"/>
          <w:kern w:val="0"/>
          <w:sz w:val="32"/>
          <w:szCs w:val="32"/>
        </w:rPr>
        <w:t>，</w:t>
      </w:r>
      <w:r w:rsidR="00124F22" w:rsidRPr="00F203B0">
        <w:rPr>
          <w:rFonts w:ascii="標楷體" w:eastAsia="標楷體" w:hAnsi="標楷體" w:cs="新細明體" w:hint="eastAsia"/>
          <w:kern w:val="0"/>
          <w:sz w:val="32"/>
          <w:szCs w:val="32"/>
        </w:rPr>
        <w:t>孩子的</w:t>
      </w:r>
      <w:r w:rsidRPr="00F203B0">
        <w:rPr>
          <w:rFonts w:ascii="標楷體" w:eastAsia="標楷體" w:hAnsi="標楷體" w:hint="eastAsia"/>
          <w:sz w:val="32"/>
          <w:szCs w:val="32"/>
        </w:rPr>
        <w:t>自信、學力及教養皆需老師同步關注 。</w:t>
      </w:r>
    </w:p>
    <w:p w:rsidR="00ED0913" w:rsidRDefault="00CC0D7B" w:rsidP="00DF2F27">
      <w:pPr>
        <w:pStyle w:val="a9"/>
        <w:snapToGrid w:val="0"/>
        <w:spacing w:beforeLines="30" w:afterLines="100" w:line="560" w:lineRule="exact"/>
        <w:ind w:leftChars="0" w:left="567" w:firstLineChars="177" w:firstLine="566"/>
        <w:rPr>
          <w:rFonts w:ascii="標楷體" w:eastAsia="標楷體" w:hAnsi="標楷體"/>
          <w:sz w:val="32"/>
          <w:szCs w:val="32"/>
        </w:rPr>
      </w:pPr>
      <w:r w:rsidRPr="00F203B0">
        <w:rPr>
          <w:rFonts w:ascii="標楷體" w:eastAsia="標楷體" w:hAnsi="標楷體"/>
          <w:sz w:val="32"/>
          <w:szCs w:val="32"/>
        </w:rPr>
        <w:t>這個承載百年記憶的校區，</w:t>
      </w:r>
      <w:r w:rsidRPr="00F203B0">
        <w:rPr>
          <w:rFonts w:ascii="標楷體" w:eastAsia="標楷體" w:hAnsi="標楷體" w:hint="eastAsia"/>
          <w:b/>
          <w:color w:val="FF0000"/>
          <w:sz w:val="32"/>
          <w:szCs w:val="32"/>
        </w:rPr>
        <w:t>因位於「米</w:t>
      </w:r>
      <w:proofErr w:type="gramStart"/>
      <w:r w:rsidRPr="00F203B0">
        <w:rPr>
          <w:rFonts w:ascii="標楷體" w:eastAsia="標楷體" w:hAnsi="標楷體" w:hint="eastAsia"/>
          <w:b/>
          <w:color w:val="FF0000"/>
          <w:sz w:val="32"/>
          <w:szCs w:val="32"/>
        </w:rPr>
        <w:t>崙</w:t>
      </w:r>
      <w:proofErr w:type="gramEnd"/>
      <w:r w:rsidRPr="00F203B0">
        <w:rPr>
          <w:rFonts w:ascii="標楷體" w:eastAsia="標楷體" w:hAnsi="標楷體" w:hint="eastAsia"/>
          <w:b/>
          <w:color w:val="FF0000"/>
          <w:sz w:val="32"/>
          <w:szCs w:val="32"/>
        </w:rPr>
        <w:t>斷層帶」上，教學大樓有數次嚴重損傷，也有著歷史悠久的防震史。</w:t>
      </w:r>
      <w:r w:rsidRPr="00F203B0">
        <w:rPr>
          <w:rFonts w:ascii="標楷體" w:eastAsia="標楷體" w:hAnsi="標楷體" w:hint="eastAsia"/>
          <w:sz w:val="32"/>
          <w:szCs w:val="32"/>
        </w:rPr>
        <w:t>除了強調</w:t>
      </w:r>
      <w:r w:rsidR="00656590" w:rsidRPr="00F203B0">
        <w:rPr>
          <w:rFonts w:ascii="標楷體" w:eastAsia="標楷體" w:hAnsi="標楷體" w:hint="eastAsia"/>
          <w:sz w:val="32"/>
          <w:szCs w:val="32"/>
        </w:rPr>
        <w:t>校舍的結構安全維護、</w:t>
      </w:r>
      <w:r w:rsidRPr="00F203B0">
        <w:rPr>
          <w:rFonts w:ascii="標楷體" w:eastAsia="標楷體" w:hAnsi="標楷體" w:hint="eastAsia"/>
          <w:sz w:val="32"/>
          <w:szCs w:val="32"/>
        </w:rPr>
        <w:t>「</w:t>
      </w:r>
      <w:proofErr w:type="gramStart"/>
      <w:r w:rsidRPr="00F203B0">
        <w:rPr>
          <w:rFonts w:ascii="標楷體" w:eastAsia="標楷體" w:hAnsi="標楷體" w:hint="eastAsia"/>
          <w:sz w:val="32"/>
          <w:szCs w:val="32"/>
        </w:rPr>
        <w:t>秒讀防災</w:t>
      </w:r>
      <w:proofErr w:type="gramEnd"/>
      <w:r w:rsidRPr="00F203B0">
        <w:rPr>
          <w:rFonts w:ascii="標楷體" w:eastAsia="標楷體" w:hAnsi="標楷體" w:hint="eastAsia"/>
          <w:sz w:val="32"/>
          <w:szCs w:val="32"/>
        </w:rPr>
        <w:t>」教育的落</w:t>
      </w:r>
      <w:r w:rsidR="00656590" w:rsidRPr="00F203B0">
        <w:rPr>
          <w:rFonts w:ascii="標楷體" w:eastAsia="標楷體" w:hAnsi="標楷體" w:hint="eastAsia"/>
          <w:sz w:val="32"/>
          <w:szCs w:val="32"/>
        </w:rPr>
        <w:t>實，</w:t>
      </w:r>
      <w:r w:rsidR="00ED0913" w:rsidRPr="00F203B0">
        <w:rPr>
          <w:rFonts w:ascii="標楷體" w:eastAsia="標楷體" w:hAnsi="標楷體" w:hint="eastAsia"/>
          <w:sz w:val="32"/>
          <w:szCs w:val="32"/>
        </w:rPr>
        <w:t>提醒師生隨時萬全準備和環境友善共存，確保生命安全並減低傷害。</w:t>
      </w:r>
    </w:p>
    <w:p w:rsidR="00124F22" w:rsidRPr="00932845" w:rsidRDefault="00932845" w:rsidP="00DF2F27">
      <w:pPr>
        <w:snapToGrid w:val="0"/>
        <w:spacing w:beforeLines="30" w:line="520" w:lineRule="exact"/>
        <w:rPr>
          <w:rFonts w:ascii="微軟正黑體 Light" w:eastAsia="微軟正黑體 Light" w:hAnsi="微軟正黑體 Light" w:cs="微軟正黑體 Light"/>
          <w:b/>
          <w:sz w:val="44"/>
          <w:szCs w:val="44"/>
        </w:rPr>
      </w:pPr>
      <w:r>
        <w:rPr>
          <w:rFonts w:ascii="微軟正黑體 Light" w:eastAsia="微軟正黑體 Light" w:hAnsi="微軟正黑體 Light" w:cs="微軟正黑體 Light" w:hint="eastAsia"/>
          <w:b/>
          <w:sz w:val="44"/>
          <w:szCs w:val="44"/>
        </w:rPr>
        <w:t>貳、</w:t>
      </w:r>
      <w:r w:rsidR="00124F22" w:rsidRPr="00932845">
        <w:rPr>
          <w:rFonts w:ascii="微軟正黑體 Light" w:eastAsia="微軟正黑體 Light" w:hAnsi="微軟正黑體 Light" w:cs="微軟正黑體 Light" w:hint="eastAsia"/>
          <w:b/>
          <w:sz w:val="44"/>
          <w:szCs w:val="44"/>
        </w:rPr>
        <w:t>防震校史：</w:t>
      </w:r>
    </w:p>
    <w:p w:rsidR="00932845" w:rsidRPr="00F203B0" w:rsidRDefault="00CC0D7B" w:rsidP="00DF2F27">
      <w:pPr>
        <w:snapToGrid w:val="0"/>
        <w:spacing w:beforeLines="30" w:line="520" w:lineRule="exact"/>
        <w:ind w:firstLineChars="200" w:firstLine="641"/>
        <w:rPr>
          <w:rFonts w:ascii="標楷體" w:eastAsia="標楷體" w:hAnsi="標楷體"/>
          <w:b/>
          <w:sz w:val="32"/>
          <w:szCs w:val="32"/>
        </w:rPr>
      </w:pPr>
      <w:r w:rsidRPr="00F203B0">
        <w:rPr>
          <w:rFonts w:ascii="標楷體" w:eastAsia="標楷體" w:hAnsi="標楷體" w:hint="eastAsia"/>
          <w:b/>
          <w:sz w:val="32"/>
          <w:szCs w:val="32"/>
        </w:rPr>
        <w:t>一、創校於</w:t>
      </w:r>
      <w:r w:rsidR="00124F22" w:rsidRPr="00F203B0">
        <w:rPr>
          <w:rFonts w:ascii="標楷體" w:eastAsia="標楷體" w:hAnsi="標楷體" w:hint="eastAsia"/>
          <w:b/>
          <w:sz w:val="32"/>
          <w:szCs w:val="32"/>
        </w:rPr>
        <w:t>民前14年</w:t>
      </w:r>
      <w:r w:rsidR="00F203B0" w:rsidRPr="00F203B0">
        <w:rPr>
          <w:rFonts w:ascii="標楷體" w:eastAsia="標楷體" w:hAnsi="標楷體" w:hint="eastAsia"/>
          <w:b/>
          <w:sz w:val="32"/>
          <w:szCs w:val="32"/>
        </w:rPr>
        <w:t xml:space="preserve"> 為</w:t>
      </w:r>
      <w:r w:rsidR="00124F22" w:rsidRPr="00F203B0">
        <w:rPr>
          <w:rFonts w:ascii="標楷體" w:eastAsia="標楷體" w:hAnsi="標楷體" w:hint="eastAsia"/>
          <w:b/>
          <w:sz w:val="32"/>
          <w:szCs w:val="32"/>
        </w:rPr>
        <w:t>台東國語傳習所奇</w:t>
      </w:r>
      <w:proofErr w:type="gramStart"/>
      <w:r w:rsidR="00124F22" w:rsidRPr="00F203B0">
        <w:rPr>
          <w:rFonts w:ascii="標楷體" w:eastAsia="標楷體" w:hAnsi="標楷體" w:hint="eastAsia"/>
          <w:b/>
          <w:sz w:val="32"/>
          <w:szCs w:val="32"/>
        </w:rPr>
        <w:t>萊</w:t>
      </w:r>
      <w:proofErr w:type="gramEnd"/>
      <w:r w:rsidR="00124F22" w:rsidRPr="00F203B0">
        <w:rPr>
          <w:rFonts w:ascii="標楷體" w:eastAsia="標楷體" w:hAnsi="標楷體" w:hint="eastAsia"/>
          <w:b/>
          <w:sz w:val="32"/>
          <w:szCs w:val="32"/>
        </w:rPr>
        <w:t>分教場</w:t>
      </w:r>
    </w:p>
    <w:p w:rsidR="00124F22" w:rsidRPr="00F203B0" w:rsidRDefault="00932845" w:rsidP="00DF2F27">
      <w:pPr>
        <w:snapToGrid w:val="0"/>
        <w:spacing w:beforeLines="30" w:line="44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F203B0">
        <w:rPr>
          <w:rFonts w:ascii="標楷體" w:eastAsia="標楷體" w:hAnsi="標楷體" w:hint="eastAsia"/>
          <w:sz w:val="32"/>
          <w:szCs w:val="32"/>
        </w:rPr>
        <w:t>原預訂今(</w:t>
      </w:r>
      <w:r w:rsidR="00124F22" w:rsidRPr="00F203B0">
        <w:rPr>
          <w:rFonts w:ascii="標楷體" w:eastAsia="標楷體" w:hAnsi="標楷體" w:hint="eastAsia"/>
          <w:sz w:val="32"/>
          <w:szCs w:val="32"/>
        </w:rPr>
        <w:t xml:space="preserve"> 107</w:t>
      </w:r>
      <w:r w:rsidRPr="00F203B0">
        <w:rPr>
          <w:rFonts w:ascii="標楷體" w:eastAsia="標楷體" w:hAnsi="標楷體" w:hint="eastAsia"/>
          <w:sz w:val="32"/>
          <w:szCs w:val="32"/>
        </w:rPr>
        <w:t>)</w:t>
      </w:r>
      <w:r w:rsidR="00124F22" w:rsidRPr="00F203B0">
        <w:rPr>
          <w:rFonts w:ascii="標楷體" w:eastAsia="標楷體" w:hAnsi="標楷體" w:hint="eastAsia"/>
          <w:sz w:val="32"/>
          <w:szCs w:val="32"/>
        </w:rPr>
        <w:t>年</w:t>
      </w:r>
      <w:r w:rsidRPr="00F203B0">
        <w:rPr>
          <w:rFonts w:ascii="標楷體" w:eastAsia="標楷體" w:hAnsi="標楷體" w:hint="eastAsia"/>
          <w:sz w:val="32"/>
          <w:szCs w:val="32"/>
        </w:rPr>
        <w:t>4月1日辦理</w:t>
      </w:r>
      <w:r w:rsidR="00124F22" w:rsidRPr="00F203B0">
        <w:rPr>
          <w:rFonts w:ascii="標楷體" w:eastAsia="標楷體" w:hAnsi="標楷體" w:hint="eastAsia"/>
          <w:sz w:val="32"/>
          <w:szCs w:val="32"/>
        </w:rPr>
        <w:t>明禮</w:t>
      </w:r>
      <w:r w:rsidRPr="00F203B0">
        <w:rPr>
          <w:rFonts w:ascii="標楷體" w:eastAsia="標楷體" w:hAnsi="標楷體" w:hint="eastAsia"/>
          <w:sz w:val="32"/>
          <w:szCs w:val="32"/>
        </w:rPr>
        <w:t>國小</w:t>
      </w:r>
      <w:r w:rsidR="00124F22" w:rsidRPr="00F203B0">
        <w:rPr>
          <w:rFonts w:ascii="標楷體" w:eastAsia="標楷體" w:hAnsi="標楷體" w:hint="eastAsia"/>
          <w:sz w:val="32"/>
          <w:szCs w:val="32"/>
        </w:rPr>
        <w:t>創校 120週年</w:t>
      </w:r>
      <w:r w:rsidRPr="00F203B0">
        <w:rPr>
          <w:rFonts w:ascii="標楷體" w:eastAsia="標楷體" w:hAnsi="標楷體" w:hint="eastAsia"/>
          <w:sz w:val="32"/>
          <w:szCs w:val="32"/>
        </w:rPr>
        <w:t xml:space="preserve">校慶 </w:t>
      </w:r>
    </w:p>
    <w:p w:rsidR="00124F22" w:rsidRDefault="00932845" w:rsidP="00DF2F27">
      <w:pPr>
        <w:snapToGrid w:val="0"/>
        <w:spacing w:beforeLines="30" w:afterLines="50" w:line="44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F203B0">
        <w:rPr>
          <w:rFonts w:ascii="標楷體" w:eastAsia="標楷體" w:hAnsi="標楷體" w:hint="eastAsia"/>
          <w:sz w:val="32"/>
          <w:szCs w:val="32"/>
        </w:rPr>
        <w:t>並</w:t>
      </w:r>
      <w:r w:rsidR="00F203B0">
        <w:rPr>
          <w:rFonts w:ascii="標楷體" w:eastAsia="標楷體" w:hAnsi="標楷體" w:hint="eastAsia"/>
          <w:sz w:val="32"/>
          <w:szCs w:val="32"/>
        </w:rPr>
        <w:t>與</w:t>
      </w:r>
      <w:r w:rsidRPr="00F203B0">
        <w:rPr>
          <w:rFonts w:ascii="標楷體" w:eastAsia="標楷體" w:hAnsi="標楷體" w:hint="eastAsia"/>
          <w:sz w:val="32"/>
          <w:szCs w:val="32"/>
        </w:rPr>
        <w:t>日本岐阜縣白川鄉白川學園協議共學姐妹校。</w:t>
      </w:r>
    </w:p>
    <w:p w:rsidR="00124F22" w:rsidRPr="00F203B0" w:rsidRDefault="00124F22" w:rsidP="00F203B0">
      <w:pPr>
        <w:pStyle w:val="a9"/>
        <w:widowControl/>
        <w:numPr>
          <w:ilvl w:val="0"/>
          <w:numId w:val="10"/>
        </w:numPr>
        <w:ind w:leftChars="0" w:left="1276" w:hanging="793"/>
        <w:rPr>
          <w:rFonts w:ascii="標楷體" w:eastAsia="標楷體" w:hAnsi="標楷體"/>
          <w:b/>
          <w:sz w:val="32"/>
          <w:szCs w:val="32"/>
        </w:rPr>
      </w:pPr>
      <w:r w:rsidRPr="00F203B0">
        <w:rPr>
          <w:rFonts w:ascii="標楷體" w:eastAsia="標楷體" w:hAnsi="標楷體" w:hint="eastAsia"/>
          <w:b/>
          <w:sz w:val="32"/>
          <w:szCs w:val="32"/>
        </w:rPr>
        <w:t>1951年花蓮大地震校舍嚴重受損</w:t>
      </w:r>
      <w:r w:rsidR="00932845" w:rsidRPr="00F203B0">
        <w:rPr>
          <w:rFonts w:ascii="標楷體" w:eastAsia="標楷體" w:hAnsi="標楷體" w:hint="eastAsia"/>
          <w:b/>
          <w:sz w:val="32"/>
          <w:szCs w:val="32"/>
        </w:rPr>
        <w:t>，造成操場嚴重地裂。</w:t>
      </w:r>
    </w:p>
    <w:p w:rsidR="00932845" w:rsidRDefault="00932845" w:rsidP="00ED0913">
      <w:pPr>
        <w:pStyle w:val="a9"/>
        <w:widowControl/>
        <w:ind w:leftChars="-51" w:left="-122" w:firstLineChars="500" w:firstLine="1600"/>
        <w:rPr>
          <w:rFonts w:ascii="標楷體" w:eastAsia="標楷體" w:hAnsi="標楷體"/>
          <w:sz w:val="32"/>
          <w:szCs w:val="32"/>
        </w:rPr>
      </w:pPr>
      <w:r w:rsidRPr="00F203B0">
        <w:rPr>
          <w:rFonts w:ascii="標楷體" w:eastAsia="標楷體" w:hAnsi="標楷體" w:hint="eastAsia"/>
          <w:sz w:val="32"/>
          <w:szCs w:val="32"/>
        </w:rPr>
        <w:t>206</w:t>
      </w:r>
      <w:r w:rsidR="00F203B0">
        <w:rPr>
          <w:rFonts w:ascii="標楷體" w:eastAsia="標楷體" w:hAnsi="標楷體" w:hint="eastAsia"/>
          <w:sz w:val="32"/>
          <w:szCs w:val="32"/>
        </w:rPr>
        <w:t>地震亦造成校園地裂，二者位置相近，對照圖如下</w:t>
      </w:r>
    </w:p>
    <w:p w:rsidR="00F203B0" w:rsidRDefault="00ED0913" w:rsidP="00ED0913">
      <w:pPr>
        <w:pStyle w:val="a9"/>
        <w:widowControl/>
        <w:ind w:leftChars="-51" w:left="-122" w:firstLineChars="500" w:firstLine="140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51435</wp:posOffset>
            </wp:positionV>
            <wp:extent cx="3340735" cy="3340735"/>
            <wp:effectExtent l="0" t="0" r="0" b="0"/>
            <wp:wrapTight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3B0" w:rsidRPr="00F203B0" w:rsidRDefault="00F203B0" w:rsidP="00F203B0">
      <w:pPr>
        <w:pStyle w:val="a9"/>
        <w:widowControl/>
        <w:ind w:leftChars="-51" w:left="-122" w:firstLineChars="500" w:firstLine="1600"/>
        <w:rPr>
          <w:rFonts w:ascii="標楷體" w:eastAsia="標楷體" w:hAnsi="標楷體"/>
          <w:sz w:val="32"/>
          <w:szCs w:val="32"/>
        </w:rPr>
      </w:pPr>
    </w:p>
    <w:p w:rsidR="00932845" w:rsidRDefault="00932845" w:rsidP="00932845">
      <w:pPr>
        <w:pStyle w:val="a9"/>
        <w:widowControl/>
        <w:ind w:leftChars="0" w:left="1640"/>
        <w:rPr>
          <w:rFonts w:ascii="標楷體" w:eastAsia="標楷體" w:hAnsi="標楷體"/>
          <w:sz w:val="28"/>
          <w:szCs w:val="28"/>
        </w:rPr>
      </w:pPr>
    </w:p>
    <w:p w:rsidR="00F203B0" w:rsidRDefault="00F203B0" w:rsidP="00932845">
      <w:pPr>
        <w:pStyle w:val="a9"/>
        <w:widowControl/>
        <w:ind w:leftChars="0" w:left="1640"/>
        <w:rPr>
          <w:rFonts w:ascii="標楷體" w:eastAsia="標楷體" w:hAnsi="標楷體"/>
          <w:sz w:val="28"/>
          <w:szCs w:val="28"/>
        </w:rPr>
      </w:pPr>
    </w:p>
    <w:p w:rsidR="00F203B0" w:rsidRDefault="00F203B0" w:rsidP="00932845">
      <w:pPr>
        <w:pStyle w:val="a9"/>
        <w:widowControl/>
        <w:ind w:leftChars="0" w:left="1640"/>
        <w:rPr>
          <w:rFonts w:ascii="標楷體" w:eastAsia="標楷體" w:hAnsi="標楷體"/>
          <w:sz w:val="28"/>
          <w:szCs w:val="28"/>
        </w:rPr>
      </w:pPr>
    </w:p>
    <w:p w:rsidR="00F203B0" w:rsidRDefault="00F203B0" w:rsidP="00932845">
      <w:pPr>
        <w:pStyle w:val="a9"/>
        <w:widowControl/>
        <w:ind w:leftChars="0" w:left="1640"/>
        <w:rPr>
          <w:rFonts w:ascii="標楷體" w:eastAsia="標楷體" w:hAnsi="標楷體"/>
          <w:sz w:val="28"/>
          <w:szCs w:val="28"/>
        </w:rPr>
      </w:pPr>
    </w:p>
    <w:p w:rsidR="0030455F" w:rsidRDefault="004607A7" w:rsidP="001873BB">
      <w:pPr>
        <w:widowControl/>
        <w:spacing w:line="220" w:lineRule="exact"/>
        <w:ind w:leftChars="100" w:left="880" w:hangingChars="200" w:hanging="640"/>
        <w:rPr>
          <w:rFonts w:ascii="標楷體" w:eastAsia="標楷體" w:hAnsi="標楷體"/>
          <w:b/>
          <w:sz w:val="32"/>
          <w:szCs w:val="32"/>
        </w:rPr>
      </w:pPr>
      <w:r w:rsidRPr="004607A7">
        <w:rPr>
          <w:rFonts w:ascii="標楷體" w:eastAsia="標楷體" w:hAnsi="標楷體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6" type="#_x0000_t202" style="position:absolute;left:0;text-align:left;margin-left:367.5pt;margin-top:6.65pt;width:59.25pt;height:4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">
            <v:textbox>
              <w:txbxContent>
                <w:p w:rsidR="00F203B0" w:rsidRPr="00CD3F9F" w:rsidRDefault="00F203B0">
                  <w:pPr>
                    <w:rPr>
                      <w:rFonts w:ascii="微軟正黑體" w:eastAsia="微軟正黑體" w:hAnsi="微軟正黑體" w:cs="微軟正黑體 Light"/>
                      <w:b/>
                      <w:sz w:val="36"/>
                      <w:szCs w:val="36"/>
                    </w:rPr>
                  </w:pPr>
                  <w:r w:rsidRPr="00CD3F9F">
                    <w:rPr>
                      <w:rFonts w:ascii="微軟正黑體" w:eastAsia="微軟正黑體" w:hAnsi="微軟正黑體" w:cs="微軟正黑體 Light" w:hint="eastAsia"/>
                      <w:b/>
                      <w:sz w:val="36"/>
                      <w:szCs w:val="36"/>
                    </w:rPr>
                    <w:t>2018</w:t>
                  </w:r>
                </w:p>
              </w:txbxContent>
            </v:textbox>
          </v:shape>
        </w:pict>
      </w:r>
    </w:p>
    <w:p w:rsidR="00ED0913" w:rsidRDefault="00ED0913" w:rsidP="0030455F">
      <w:pPr>
        <w:widowControl/>
        <w:spacing w:line="220" w:lineRule="exact"/>
        <w:ind w:leftChars="100" w:left="881" w:hangingChars="200" w:hanging="641"/>
        <w:rPr>
          <w:rFonts w:ascii="標楷體" w:eastAsia="標楷體" w:hAnsi="標楷體"/>
          <w:b/>
          <w:sz w:val="32"/>
          <w:szCs w:val="32"/>
        </w:rPr>
      </w:pPr>
    </w:p>
    <w:p w:rsidR="00ED0913" w:rsidRDefault="00ED0913" w:rsidP="0030455F">
      <w:pPr>
        <w:widowControl/>
        <w:spacing w:line="220" w:lineRule="exact"/>
        <w:ind w:leftChars="100" w:left="881" w:hangingChars="200" w:hanging="641"/>
        <w:rPr>
          <w:rFonts w:ascii="標楷體" w:eastAsia="標楷體" w:hAnsi="標楷體"/>
          <w:b/>
          <w:sz w:val="32"/>
          <w:szCs w:val="32"/>
        </w:rPr>
      </w:pPr>
    </w:p>
    <w:p w:rsidR="00CD3F9F" w:rsidRPr="00CD3F9F" w:rsidRDefault="00CD3F9F" w:rsidP="00DF2F27">
      <w:pPr>
        <w:widowControl/>
        <w:spacing w:afterLines="100" w:line="600" w:lineRule="exact"/>
        <w:ind w:leftChars="100" w:left="881" w:hangingChars="200" w:hanging="641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三、</w:t>
      </w:r>
      <w:r w:rsidR="003805A3" w:rsidRPr="00CD3F9F">
        <w:rPr>
          <w:rFonts w:ascii="標楷體" w:eastAsia="標楷體" w:hAnsi="標楷體" w:hint="eastAsia"/>
          <w:b/>
          <w:sz w:val="32"/>
          <w:szCs w:val="32"/>
        </w:rPr>
        <w:t>教學大樓興建於1987年，由明禮</w:t>
      </w:r>
      <w:r w:rsidRPr="00CD3F9F">
        <w:rPr>
          <w:rFonts w:ascii="標楷體" w:eastAsia="標楷體" w:hAnsi="標楷體" w:hint="eastAsia"/>
          <w:b/>
          <w:sz w:val="32"/>
          <w:szCs w:val="32"/>
        </w:rPr>
        <w:t>國小</w:t>
      </w:r>
      <w:r w:rsidR="003805A3" w:rsidRPr="00CD3F9F">
        <w:rPr>
          <w:rFonts w:ascii="標楷體" w:eastAsia="標楷體" w:hAnsi="標楷體" w:hint="eastAsia"/>
          <w:b/>
          <w:sz w:val="32"/>
          <w:szCs w:val="32"/>
        </w:rPr>
        <w:t>校友高俊忠建築師</w:t>
      </w:r>
      <w:r w:rsidR="003805A3" w:rsidRPr="00CD3F9F">
        <w:rPr>
          <w:rFonts w:ascii="標楷體" w:eastAsia="標楷體" w:hAnsi="標楷體" w:hint="eastAsia"/>
          <w:sz w:val="32"/>
          <w:szCs w:val="32"/>
        </w:rPr>
        <w:t>承包規劃興建，當年</w:t>
      </w:r>
      <w:proofErr w:type="gramStart"/>
      <w:r w:rsidR="003805A3" w:rsidRPr="00CD3F9F">
        <w:rPr>
          <w:rFonts w:ascii="標楷體" w:eastAsia="標楷體" w:hAnsi="標楷體" w:hint="eastAsia"/>
          <w:sz w:val="32"/>
          <w:szCs w:val="32"/>
        </w:rPr>
        <w:t>建構明禮</w:t>
      </w:r>
      <w:proofErr w:type="gramEnd"/>
      <w:r w:rsidRPr="00CD3F9F">
        <w:rPr>
          <w:rFonts w:ascii="標楷體" w:eastAsia="標楷體" w:hAnsi="標楷體" w:hint="eastAsia"/>
          <w:sz w:val="32"/>
          <w:szCs w:val="32"/>
        </w:rPr>
        <w:t>校舍時，因應地質脆弱用心</w:t>
      </w:r>
      <w:r w:rsidR="003805A3" w:rsidRPr="00CD3F9F">
        <w:rPr>
          <w:rFonts w:ascii="標楷體" w:eastAsia="標楷體" w:hAnsi="標楷體" w:hint="eastAsia"/>
          <w:sz w:val="32"/>
          <w:szCs w:val="32"/>
        </w:rPr>
        <w:t>計算結構與鋼筋水泥用料。迄今每逢地震仍會到校協助建物安全檢視。</w:t>
      </w:r>
    </w:p>
    <w:p w:rsidR="00BF4A0D" w:rsidRPr="00CD3F9F" w:rsidRDefault="0030455F" w:rsidP="00DF2F27">
      <w:pPr>
        <w:pStyle w:val="a9"/>
        <w:widowControl/>
        <w:numPr>
          <w:ilvl w:val="0"/>
          <w:numId w:val="11"/>
        </w:numPr>
        <w:spacing w:afterLines="100" w:line="600" w:lineRule="exact"/>
        <w:ind w:leftChars="0" w:left="958"/>
        <w:rPr>
          <w:rFonts w:ascii="標楷體" w:eastAsia="標楷體" w:hAnsi="標楷體"/>
          <w:sz w:val="32"/>
          <w:szCs w:val="32"/>
        </w:rPr>
      </w:pPr>
      <w:r w:rsidRPr="00CD3F9F"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483870</wp:posOffset>
            </wp:positionV>
            <wp:extent cx="4190365" cy="3308350"/>
            <wp:effectExtent l="2858" t="0" r="3492" b="3493"/>
            <wp:wrapTight wrapText="bothSides">
              <wp:wrapPolygon edited="0">
                <wp:start x="15" y="21619"/>
                <wp:lineTo x="21520" y="21619"/>
                <wp:lineTo x="21520" y="102"/>
                <wp:lineTo x="15" y="102"/>
                <wp:lineTo x="15" y="21619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6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59" t="639" r="163" b="-639"/>
                    <a:stretch/>
                  </pic:blipFill>
                  <pic:spPr bwMode="auto">
                    <a:xfrm rot="5400000">
                      <a:off x="0" y="0"/>
                      <a:ext cx="4190365" cy="330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2845" w:rsidRPr="00CD3F9F">
        <w:rPr>
          <w:rFonts w:ascii="標楷體" w:eastAsia="標楷體" w:hAnsi="標楷體" w:hint="eastAsia"/>
          <w:b/>
          <w:sz w:val="32"/>
          <w:szCs w:val="32"/>
        </w:rPr>
        <w:t>1990</w:t>
      </w:r>
      <w:r w:rsidR="00BF4A0D" w:rsidRPr="00CD3F9F">
        <w:rPr>
          <w:rFonts w:ascii="標楷體" w:eastAsia="標楷體" w:hAnsi="標楷體" w:hint="eastAsia"/>
          <w:b/>
          <w:sz w:val="32"/>
          <w:szCs w:val="32"/>
        </w:rPr>
        <w:t>年地震，造成</w:t>
      </w:r>
      <w:r w:rsidR="00932845" w:rsidRPr="00CD3F9F">
        <w:rPr>
          <w:rFonts w:ascii="標楷體" w:eastAsia="標楷體" w:hAnsi="標楷體" w:hint="eastAsia"/>
          <w:b/>
          <w:sz w:val="32"/>
          <w:szCs w:val="32"/>
        </w:rPr>
        <w:t>校舍</w:t>
      </w:r>
      <w:r w:rsidR="00BF4A0D" w:rsidRPr="00CD3F9F">
        <w:rPr>
          <w:rFonts w:ascii="標楷體" w:eastAsia="標楷體" w:hAnsi="標楷體" w:hint="eastAsia"/>
          <w:b/>
          <w:sz w:val="32"/>
          <w:szCs w:val="32"/>
        </w:rPr>
        <w:t>受損安全</w:t>
      </w:r>
      <w:proofErr w:type="gramStart"/>
      <w:r w:rsidR="00BF4A0D" w:rsidRPr="00CD3F9F">
        <w:rPr>
          <w:rFonts w:ascii="標楷體" w:eastAsia="標楷體" w:hAnsi="標楷體" w:hint="eastAsia"/>
          <w:b/>
          <w:sz w:val="32"/>
          <w:szCs w:val="32"/>
        </w:rPr>
        <w:t>有虞慮</w:t>
      </w:r>
      <w:proofErr w:type="gramEnd"/>
      <w:r w:rsidR="00932845" w:rsidRPr="00CD3F9F">
        <w:rPr>
          <w:rFonts w:ascii="標楷體" w:eastAsia="標楷體" w:hAnsi="標楷體" w:hint="eastAsia"/>
          <w:b/>
          <w:sz w:val="32"/>
          <w:szCs w:val="32"/>
        </w:rPr>
        <w:t>，</w:t>
      </w:r>
      <w:r w:rsidR="00932845" w:rsidRPr="00CD3F9F">
        <w:rPr>
          <w:rFonts w:ascii="標楷體" w:eastAsia="標楷體" w:hAnsi="標楷體" w:hint="eastAsia"/>
          <w:sz w:val="32"/>
          <w:szCs w:val="32"/>
        </w:rPr>
        <w:t>學生</w:t>
      </w:r>
      <w:r w:rsidR="00CD3F9F" w:rsidRPr="00CD3F9F">
        <w:rPr>
          <w:rFonts w:ascii="標楷體" w:eastAsia="標楷體" w:hAnsi="標楷體" w:hint="eastAsia"/>
          <w:sz w:val="32"/>
          <w:szCs w:val="32"/>
        </w:rPr>
        <w:t>一度撤離並</w:t>
      </w:r>
      <w:r w:rsidR="00BF4A0D" w:rsidRPr="00CD3F9F">
        <w:rPr>
          <w:rFonts w:ascii="標楷體" w:eastAsia="標楷體" w:hAnsi="標楷體" w:hint="eastAsia"/>
          <w:sz w:val="32"/>
          <w:szCs w:val="32"/>
        </w:rPr>
        <w:t>分散鄰近三校</w:t>
      </w:r>
      <w:r w:rsidR="00CD3F9F" w:rsidRPr="00CD3F9F">
        <w:rPr>
          <w:rFonts w:ascii="標楷體" w:eastAsia="標楷體" w:hAnsi="標楷體" w:hint="eastAsia"/>
          <w:sz w:val="32"/>
          <w:szCs w:val="32"/>
        </w:rPr>
        <w:t>就學</w:t>
      </w:r>
      <w:r w:rsidR="00BF4A0D" w:rsidRPr="00CD3F9F">
        <w:rPr>
          <w:rFonts w:ascii="標楷體" w:eastAsia="標楷體" w:hAnsi="標楷體" w:hint="eastAsia"/>
          <w:sz w:val="32"/>
          <w:szCs w:val="32"/>
        </w:rPr>
        <w:t>。</w:t>
      </w:r>
      <w:r w:rsidR="00CD3F9F" w:rsidRPr="00CD3F9F">
        <w:rPr>
          <w:rFonts w:ascii="標楷體" w:eastAsia="標楷體" w:hAnsi="標楷體" w:hint="eastAsia"/>
          <w:sz w:val="32"/>
          <w:szCs w:val="32"/>
        </w:rPr>
        <w:t>雖</w:t>
      </w:r>
      <w:r w:rsidR="00BF4A0D" w:rsidRPr="00CD3F9F">
        <w:rPr>
          <w:rFonts w:ascii="標楷體" w:eastAsia="標楷體" w:hAnsi="標楷體" w:hint="eastAsia"/>
          <w:sz w:val="32"/>
          <w:szCs w:val="32"/>
        </w:rPr>
        <w:t>擴大討論遷校議題，歷經二年仍決定原址校舍進行補強。</w:t>
      </w:r>
    </w:p>
    <w:p w:rsidR="008B062E" w:rsidRPr="0030455F" w:rsidRDefault="0030455F" w:rsidP="0030455F">
      <w:pPr>
        <w:widowControl/>
        <w:spacing w:after="100" w:line="600" w:lineRule="exact"/>
        <w:ind w:leftChars="119" w:left="852" w:hangingChars="177" w:hanging="566"/>
        <w:rPr>
          <w:rFonts w:ascii="標楷體" w:eastAsia="標楷體" w:hAnsi="標楷體"/>
          <w:sz w:val="32"/>
          <w:szCs w:val="32"/>
        </w:rPr>
      </w:pPr>
      <w:r w:rsidRPr="0030455F">
        <w:rPr>
          <w:rFonts w:ascii="標楷體" w:eastAsia="標楷體" w:hAnsi="標楷體" w:hint="eastAsia"/>
          <w:sz w:val="32"/>
          <w:szCs w:val="32"/>
        </w:rPr>
        <w:t>五</w:t>
      </w:r>
      <w:r w:rsidR="000D4378" w:rsidRPr="0030455F">
        <w:rPr>
          <w:rFonts w:ascii="標楷體" w:eastAsia="標楷體" w:hAnsi="標楷體" w:hint="eastAsia"/>
          <w:sz w:val="32"/>
          <w:szCs w:val="32"/>
        </w:rPr>
        <w:t>、</w:t>
      </w:r>
      <w:r w:rsidR="000D4378" w:rsidRPr="0030455F">
        <w:rPr>
          <w:rFonts w:ascii="標楷體" w:eastAsia="標楷體" w:hAnsi="標楷體" w:hint="eastAsia"/>
          <w:b/>
          <w:sz w:val="32"/>
          <w:szCs w:val="32"/>
        </w:rPr>
        <w:t>921</w:t>
      </w:r>
      <w:r w:rsidR="008B062E" w:rsidRPr="0030455F">
        <w:rPr>
          <w:rFonts w:ascii="標楷體" w:eastAsia="標楷體" w:hAnsi="標楷體" w:hint="eastAsia"/>
          <w:b/>
          <w:sz w:val="32"/>
          <w:szCs w:val="32"/>
        </w:rPr>
        <w:t>地震後，明禮</w:t>
      </w:r>
      <w:r w:rsidR="006F13D2" w:rsidRPr="0030455F">
        <w:rPr>
          <w:rFonts w:ascii="標楷體" w:eastAsia="標楷體" w:hAnsi="標楷體" w:hint="eastAsia"/>
          <w:b/>
          <w:sz w:val="32"/>
          <w:szCs w:val="32"/>
        </w:rPr>
        <w:t>校舍經鑽探壓力測試，耐震係數未符合標準，</w:t>
      </w:r>
      <w:r w:rsidR="008B062E" w:rsidRPr="0030455F">
        <w:rPr>
          <w:rFonts w:ascii="標楷體" w:eastAsia="標楷體" w:hAnsi="標楷體" w:hint="eastAsia"/>
          <w:sz w:val="32"/>
          <w:szCs w:val="32"/>
        </w:rPr>
        <w:t>於</w:t>
      </w:r>
      <w:r w:rsidR="00124F22" w:rsidRPr="0030455F">
        <w:rPr>
          <w:rFonts w:ascii="標楷體" w:eastAsia="標楷體" w:hAnsi="標楷體" w:hint="eastAsia"/>
          <w:sz w:val="32"/>
          <w:szCs w:val="32"/>
        </w:rPr>
        <w:t>2011年</w:t>
      </w:r>
      <w:r w:rsidR="008B062E" w:rsidRPr="0030455F">
        <w:rPr>
          <w:rFonts w:ascii="標楷體" w:eastAsia="標楷體" w:hAnsi="標楷體" w:hint="eastAsia"/>
          <w:sz w:val="32"/>
          <w:szCs w:val="32"/>
        </w:rPr>
        <w:t>進行校舍結構補強</w:t>
      </w:r>
      <w:r>
        <w:rPr>
          <w:rFonts w:ascii="標楷體" w:eastAsia="標楷體" w:hAnsi="標楷體" w:hint="eastAsia"/>
          <w:sz w:val="32"/>
          <w:szCs w:val="32"/>
        </w:rPr>
        <w:t>，採取</w:t>
      </w:r>
      <w:proofErr w:type="gramStart"/>
      <w:r w:rsidR="00124F22" w:rsidRPr="0030455F">
        <w:rPr>
          <w:rFonts w:ascii="標楷體" w:eastAsia="標楷體" w:hAnsi="標楷體" w:hint="eastAsia"/>
          <w:sz w:val="32"/>
          <w:szCs w:val="32"/>
        </w:rPr>
        <w:t>增設剪力</w:t>
      </w:r>
      <w:proofErr w:type="gramEnd"/>
      <w:r w:rsidR="00124F22" w:rsidRPr="0030455F">
        <w:rPr>
          <w:rFonts w:ascii="標楷體" w:eastAsia="標楷體" w:hAnsi="標楷體" w:hint="eastAsia"/>
          <w:sz w:val="32"/>
          <w:szCs w:val="32"/>
        </w:rPr>
        <w:t>牆</w:t>
      </w:r>
      <w:r w:rsidR="008B062E" w:rsidRPr="0030455F">
        <w:rPr>
          <w:rFonts w:ascii="標楷體" w:eastAsia="標楷體" w:hAnsi="標楷體" w:hint="eastAsia"/>
          <w:sz w:val="32"/>
          <w:szCs w:val="32"/>
        </w:rPr>
        <w:t>工程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8B062E" w:rsidRPr="0030455F" w:rsidRDefault="0030455F" w:rsidP="00ED0913">
      <w:pPr>
        <w:widowControl/>
        <w:spacing w:after="100" w:line="520" w:lineRule="exact"/>
        <w:ind w:leftChars="99" w:left="848" w:rightChars="59" w:right="142" w:hangingChars="218" w:hanging="61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1202055</wp:posOffset>
            </wp:positionV>
            <wp:extent cx="6119495" cy="2361565"/>
            <wp:effectExtent l="0" t="0" r="0" b="635"/>
            <wp:wrapTight wrapText="bothSides">
              <wp:wrapPolygon edited="0">
                <wp:start x="0" y="0"/>
                <wp:lineTo x="0" y="21432"/>
                <wp:lineTo x="21517" y="21432"/>
                <wp:lineTo x="21517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0913"/>
                    <a:stretch/>
                  </pic:blipFill>
                  <pic:spPr bwMode="auto">
                    <a:xfrm>
                      <a:off x="0" y="0"/>
                      <a:ext cx="6119495" cy="23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sz w:val="32"/>
          <w:szCs w:val="32"/>
        </w:rPr>
        <w:t>教學大樓從地下室至四</w:t>
      </w:r>
      <w:r w:rsidR="008B062E" w:rsidRPr="0030455F">
        <w:rPr>
          <w:rFonts w:ascii="標楷體" w:eastAsia="標楷體" w:hAnsi="標楷體" w:hint="eastAsia"/>
          <w:sz w:val="32"/>
          <w:szCs w:val="32"/>
        </w:rPr>
        <w:t xml:space="preserve">樓 </w:t>
      </w:r>
      <w:r>
        <w:rPr>
          <w:rFonts w:ascii="標楷體" w:eastAsia="標楷體" w:hAnsi="標楷體" w:hint="eastAsia"/>
          <w:sz w:val="32"/>
          <w:szCs w:val="32"/>
        </w:rPr>
        <w:t>左右兩側皆於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二間教</w:t>
      </w:r>
      <w:r w:rsidR="008B062E" w:rsidRPr="0030455F">
        <w:rPr>
          <w:rFonts w:ascii="標楷體" w:eastAsia="標楷體" w:hAnsi="標楷體" w:hint="eastAsia"/>
          <w:sz w:val="32"/>
          <w:szCs w:val="32"/>
        </w:rPr>
        <w:t>增設</w:t>
      </w:r>
      <w:proofErr w:type="gramEnd"/>
      <w:r w:rsidR="008B062E" w:rsidRPr="0030455F">
        <w:rPr>
          <w:rFonts w:ascii="標楷體" w:eastAsia="標楷體" w:hAnsi="標楷體" w:hint="eastAsia"/>
          <w:sz w:val="32"/>
          <w:szCs w:val="32"/>
        </w:rPr>
        <w:t>整片RC</w:t>
      </w:r>
      <w:proofErr w:type="gramStart"/>
      <w:r w:rsidR="008B062E" w:rsidRPr="0030455F">
        <w:rPr>
          <w:rFonts w:ascii="標楷體" w:eastAsia="標楷體" w:hAnsi="標楷體" w:hint="eastAsia"/>
          <w:sz w:val="32"/>
          <w:szCs w:val="32"/>
        </w:rPr>
        <w:t>牆</w:t>
      </w:r>
      <w:r>
        <w:rPr>
          <w:rFonts w:ascii="標楷體" w:eastAsia="標楷體" w:hAnsi="標楷體" w:hint="eastAsia"/>
          <w:sz w:val="32"/>
          <w:szCs w:val="32"/>
        </w:rPr>
        <w:t>門</w:t>
      </w:r>
      <w:proofErr w:type="gramEnd"/>
      <w:r>
        <w:rPr>
          <w:rFonts w:ascii="標楷體" w:eastAsia="標楷體" w:hAnsi="標楷體" w:hint="eastAsia"/>
          <w:sz w:val="32"/>
          <w:szCs w:val="32"/>
        </w:rPr>
        <w:t>，惟</w:t>
      </w:r>
      <w:r w:rsidR="008B062E" w:rsidRPr="0030455F">
        <w:rPr>
          <w:rFonts w:ascii="標楷體" w:eastAsia="標楷體" w:hAnsi="標楷體" w:hint="eastAsia"/>
          <w:sz w:val="32"/>
          <w:szCs w:val="32"/>
        </w:rPr>
        <w:t>影響教室採光及通風，尤其於夏日通風不足，</w:t>
      </w:r>
      <w:r w:rsidR="008B062E" w:rsidRPr="001873BB">
        <w:rPr>
          <w:rFonts w:ascii="標楷體" w:eastAsia="標楷體" w:hAnsi="標楷體" w:hint="eastAsia"/>
          <w:b/>
          <w:sz w:val="32"/>
          <w:szCs w:val="32"/>
        </w:rPr>
        <w:t>需增設空調改善</w:t>
      </w:r>
      <w:r w:rsidRPr="001873BB">
        <w:rPr>
          <w:rFonts w:ascii="標楷體" w:eastAsia="標楷體" w:hAnsi="標楷體" w:hint="eastAsia"/>
          <w:b/>
          <w:sz w:val="32"/>
          <w:szCs w:val="32"/>
        </w:rPr>
        <w:t>，學校長期爭取但未有補助，</w:t>
      </w:r>
      <w:r w:rsidR="001873BB">
        <w:rPr>
          <w:rFonts w:ascii="標楷體" w:eastAsia="標楷體" w:hAnsi="標楷體" w:hint="eastAsia"/>
          <w:sz w:val="32"/>
          <w:szCs w:val="32"/>
        </w:rPr>
        <w:t>有礙教室功能使用及</w:t>
      </w:r>
      <w:r>
        <w:rPr>
          <w:rFonts w:ascii="標楷體" w:eastAsia="標楷體" w:hAnsi="標楷體" w:hint="eastAsia"/>
          <w:sz w:val="32"/>
          <w:szCs w:val="32"/>
        </w:rPr>
        <w:t>教</w:t>
      </w:r>
      <w:r w:rsidR="001873BB">
        <w:rPr>
          <w:rFonts w:ascii="標楷體" w:eastAsia="標楷體" w:hAnsi="標楷體" w:hint="eastAsia"/>
          <w:sz w:val="32"/>
          <w:szCs w:val="32"/>
        </w:rPr>
        <w:t>學品質</w:t>
      </w:r>
      <w:r w:rsidR="0044441B">
        <w:rPr>
          <w:rFonts w:ascii="標楷體" w:eastAsia="標楷體" w:hAnsi="標楷體" w:hint="eastAsia"/>
          <w:sz w:val="32"/>
          <w:szCs w:val="32"/>
        </w:rPr>
        <w:t>提昇</w:t>
      </w:r>
      <w:r w:rsidR="008B062E" w:rsidRPr="0030455F">
        <w:rPr>
          <w:rFonts w:ascii="標楷體" w:eastAsia="標楷體" w:hAnsi="標楷體" w:hint="eastAsia"/>
          <w:sz w:val="32"/>
          <w:szCs w:val="32"/>
        </w:rPr>
        <w:t>。</w:t>
      </w:r>
    </w:p>
    <w:p w:rsidR="00124F22" w:rsidRPr="00124F22" w:rsidRDefault="0044441B" w:rsidP="008B062E">
      <w:pPr>
        <w:widowControl/>
        <w:ind w:firstLineChars="300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，</w:t>
      </w:r>
    </w:p>
    <w:p w:rsidR="001873BB" w:rsidRDefault="001873BB" w:rsidP="001873BB">
      <w:pPr>
        <w:spacing w:line="560" w:lineRule="exact"/>
        <w:ind w:left="280" w:hangingChars="100" w:hanging="28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2179320</wp:posOffset>
            </wp:positionH>
            <wp:positionV relativeFrom="margin">
              <wp:posOffset>71120</wp:posOffset>
            </wp:positionV>
            <wp:extent cx="4457065" cy="2974975"/>
            <wp:effectExtent l="0" t="0" r="635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41B">
        <w:rPr>
          <w:rFonts w:ascii="標楷體" w:eastAsia="標楷體" w:hAnsi="標楷體" w:hint="eastAsia"/>
          <w:sz w:val="32"/>
          <w:szCs w:val="32"/>
        </w:rPr>
        <w:t>六</w:t>
      </w:r>
      <w:r w:rsidR="008B062E" w:rsidRPr="0044441B">
        <w:rPr>
          <w:rFonts w:ascii="標楷體" w:eastAsia="標楷體" w:hAnsi="標楷體" w:hint="eastAsia"/>
          <w:sz w:val="32"/>
          <w:szCs w:val="32"/>
        </w:rPr>
        <w:t>、</w:t>
      </w:r>
      <w:r w:rsidR="006F13D2" w:rsidRPr="0044441B">
        <w:rPr>
          <w:rFonts w:ascii="標楷體" w:eastAsia="標楷體" w:hAnsi="標楷體" w:hint="eastAsia"/>
          <w:b/>
          <w:sz w:val="32"/>
          <w:szCs w:val="32"/>
        </w:rPr>
        <w:t>206地震</w:t>
      </w:r>
      <w:r w:rsidR="0044441B">
        <w:rPr>
          <w:rFonts w:ascii="標楷體" w:eastAsia="標楷體" w:hAnsi="標楷體" w:hint="eastAsia"/>
          <w:b/>
          <w:sz w:val="32"/>
          <w:szCs w:val="32"/>
        </w:rPr>
        <w:t>，經結構技</w:t>
      </w:r>
      <w:r>
        <w:rPr>
          <w:rFonts w:ascii="標楷體" w:eastAsia="標楷體" w:hAnsi="標楷體" w:hint="eastAsia"/>
          <w:b/>
          <w:sz w:val="32"/>
          <w:szCs w:val="32"/>
        </w:rPr>
        <w:t>師</w:t>
      </w:r>
      <w:r w:rsidR="0044441B" w:rsidRPr="0044441B">
        <w:rPr>
          <w:rFonts w:ascii="標楷體" w:eastAsia="標楷體" w:hAnsi="標楷體" w:hint="eastAsia"/>
          <w:b/>
          <w:sz w:val="32"/>
          <w:szCs w:val="32"/>
        </w:rPr>
        <w:t>震</w:t>
      </w:r>
      <w:proofErr w:type="gramStart"/>
      <w:r w:rsidR="0044441B" w:rsidRPr="0044441B">
        <w:rPr>
          <w:rFonts w:ascii="標楷體" w:eastAsia="標楷體" w:hAnsi="標楷體" w:hint="eastAsia"/>
          <w:b/>
          <w:sz w:val="32"/>
          <w:szCs w:val="32"/>
        </w:rPr>
        <w:t>後目</w:t>
      </w:r>
      <w:r w:rsidR="0044441B">
        <w:rPr>
          <w:rFonts w:ascii="標楷體" w:eastAsia="標楷體" w:hAnsi="標楷體" w:hint="eastAsia"/>
          <w:b/>
          <w:sz w:val="32"/>
          <w:szCs w:val="32"/>
        </w:rPr>
        <w:t>視初</w:t>
      </w:r>
      <w:proofErr w:type="gramEnd"/>
      <w:r w:rsidR="0044441B">
        <w:rPr>
          <w:rFonts w:ascii="標楷體" w:eastAsia="標楷體" w:hAnsi="標楷體" w:hint="eastAsia"/>
          <w:b/>
          <w:sz w:val="32"/>
          <w:szCs w:val="32"/>
        </w:rPr>
        <w:t>判，</w:t>
      </w:r>
      <w:r w:rsidR="007C5BA5" w:rsidRPr="0044441B">
        <w:rPr>
          <w:rFonts w:ascii="標楷體" w:eastAsia="標楷體" w:hAnsi="標楷體" w:hint="eastAsia"/>
          <w:sz w:val="32"/>
          <w:szCs w:val="32"/>
        </w:rPr>
        <w:t>明禮國小教室主結構體無裂痕,建築物無下陷傾斜現象，走廊及</w:t>
      </w:r>
      <w:proofErr w:type="gramStart"/>
      <w:r w:rsidR="007C5BA5" w:rsidRPr="0044441B">
        <w:rPr>
          <w:rFonts w:ascii="標楷體" w:eastAsia="標楷體" w:hAnsi="標楷體" w:hint="eastAsia"/>
          <w:sz w:val="32"/>
          <w:szCs w:val="32"/>
        </w:rPr>
        <w:t>週</w:t>
      </w:r>
      <w:proofErr w:type="gramEnd"/>
      <w:r w:rsidR="007C5BA5" w:rsidRPr="0044441B">
        <w:rPr>
          <w:rFonts w:ascii="標楷體" w:eastAsia="標楷體" w:hAnsi="標楷體" w:hint="eastAsia"/>
          <w:sz w:val="32"/>
          <w:szCs w:val="32"/>
        </w:rPr>
        <w:t>邊地面受震波能量擠壓有破裂</w:t>
      </w:r>
      <w:proofErr w:type="gramStart"/>
      <w:r w:rsidR="007C5BA5" w:rsidRPr="0044441B">
        <w:rPr>
          <w:rFonts w:ascii="標楷體" w:eastAsia="標楷體" w:hAnsi="標楷體" w:hint="eastAsia"/>
          <w:sz w:val="32"/>
          <w:szCs w:val="32"/>
        </w:rPr>
        <w:t>窗角壁面斜</w:t>
      </w:r>
      <w:proofErr w:type="gramEnd"/>
      <w:r w:rsidR="007C5BA5" w:rsidRPr="0044441B">
        <w:rPr>
          <w:rFonts w:ascii="標楷體" w:eastAsia="標楷體" w:hAnsi="標楷體" w:hint="eastAsia"/>
          <w:sz w:val="32"/>
          <w:szCs w:val="32"/>
        </w:rPr>
        <w:t>裂痕及磁磚脫落</w:t>
      </w:r>
      <w:r w:rsidR="0044441B">
        <w:rPr>
          <w:rFonts w:ascii="標楷體" w:eastAsia="標楷體" w:hAnsi="標楷體" w:hint="eastAsia"/>
          <w:sz w:val="32"/>
          <w:szCs w:val="32"/>
        </w:rPr>
        <w:t>等現象。</w:t>
      </w:r>
    </w:p>
    <w:p w:rsidR="00ED0913" w:rsidRDefault="00ED0913" w:rsidP="0054798D">
      <w:pPr>
        <w:spacing w:line="56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</w:p>
    <w:p w:rsidR="007C5BA5" w:rsidRPr="001873BB" w:rsidRDefault="00EB4400" w:rsidP="00ED0913">
      <w:pPr>
        <w:pStyle w:val="a9"/>
        <w:numPr>
          <w:ilvl w:val="0"/>
          <w:numId w:val="13"/>
        </w:numPr>
        <w:spacing w:line="700" w:lineRule="exact"/>
        <w:ind w:leftChars="0" w:left="284" w:right="880" w:hanging="710"/>
        <w:rPr>
          <w:rFonts w:ascii="標楷體" w:eastAsia="標楷體" w:hAnsi="標楷體"/>
          <w:b/>
          <w:sz w:val="28"/>
          <w:szCs w:val="28"/>
        </w:rPr>
      </w:pPr>
      <w:r w:rsidRPr="001873BB">
        <w:rPr>
          <w:rFonts w:ascii="微軟正黑體 Light" w:eastAsia="微軟正黑體 Light" w:hAnsi="微軟正黑體 Light" w:cs="微軟正黑體 Light" w:hint="eastAsia"/>
          <w:b/>
          <w:sz w:val="44"/>
          <w:szCs w:val="44"/>
        </w:rPr>
        <w:t xml:space="preserve">綜合檢討： </w:t>
      </w:r>
    </w:p>
    <w:p w:rsidR="00ED0913" w:rsidRDefault="00ED0913" w:rsidP="00797A1F">
      <w:pPr>
        <w:pStyle w:val="a9"/>
        <w:numPr>
          <w:ilvl w:val="0"/>
          <w:numId w:val="14"/>
        </w:numPr>
        <w:adjustRightInd w:val="0"/>
        <w:snapToGrid w:val="0"/>
        <w:spacing w:line="600" w:lineRule="exact"/>
        <w:ind w:leftChars="0" w:left="567" w:right="-1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明</w:t>
      </w:r>
      <w:r w:rsidR="00EB4400" w:rsidRPr="00ED0913">
        <w:rPr>
          <w:rFonts w:ascii="標楷體" w:eastAsia="標楷體" w:hAnsi="標楷體" w:hint="eastAsia"/>
          <w:sz w:val="32"/>
          <w:szCs w:val="32"/>
        </w:rPr>
        <w:t>禮所處地層敏感帶，大地震後校舍可能產生部分結構破壞，建請辦理</w:t>
      </w:r>
      <w:r w:rsidR="00EB4400" w:rsidRPr="00E61637">
        <w:rPr>
          <w:rFonts w:ascii="標楷體" w:eastAsia="標楷體" w:hAnsi="標楷體" w:hint="eastAsia"/>
          <w:b/>
          <w:sz w:val="32"/>
          <w:szCs w:val="32"/>
        </w:rPr>
        <w:t>正式建築物安全鑑定</w:t>
      </w:r>
      <w:r w:rsidR="00EB4400" w:rsidRPr="00ED0913">
        <w:rPr>
          <w:rFonts w:ascii="標楷體" w:eastAsia="標楷體" w:hAnsi="標楷體" w:hint="eastAsia"/>
          <w:sz w:val="32"/>
          <w:szCs w:val="32"/>
        </w:rPr>
        <w:t>，針對需要</w:t>
      </w:r>
      <w:r w:rsidRPr="00ED0913">
        <w:rPr>
          <w:rFonts w:ascii="標楷體" w:eastAsia="標楷體" w:hAnsi="標楷體" w:hint="eastAsia"/>
          <w:sz w:val="32"/>
          <w:szCs w:val="32"/>
        </w:rPr>
        <w:t>區域進行部分</w:t>
      </w:r>
      <w:r w:rsidR="00EB4400" w:rsidRPr="00ED0913">
        <w:rPr>
          <w:rFonts w:ascii="標楷體" w:eastAsia="標楷體" w:hAnsi="標楷體" w:hint="eastAsia"/>
          <w:sz w:val="32"/>
          <w:szCs w:val="32"/>
        </w:rPr>
        <w:t>補強</w:t>
      </w:r>
      <w:r w:rsidRPr="00ED0913">
        <w:rPr>
          <w:rFonts w:ascii="標楷體" w:eastAsia="標楷體" w:hAnsi="標楷體" w:hint="eastAsia"/>
          <w:sz w:val="32"/>
          <w:szCs w:val="32"/>
        </w:rPr>
        <w:t>工程。</w:t>
      </w:r>
    </w:p>
    <w:p w:rsidR="00ED0913" w:rsidRDefault="00ED0913" w:rsidP="00797A1F">
      <w:pPr>
        <w:pStyle w:val="a9"/>
        <w:numPr>
          <w:ilvl w:val="0"/>
          <w:numId w:val="14"/>
        </w:numPr>
        <w:adjustRightInd w:val="0"/>
        <w:snapToGrid w:val="0"/>
        <w:spacing w:line="600" w:lineRule="exact"/>
        <w:ind w:leftChars="0" w:left="567" w:right="-1"/>
        <w:rPr>
          <w:rFonts w:ascii="標楷體" w:eastAsia="標楷體" w:hAnsi="標楷體"/>
          <w:sz w:val="32"/>
          <w:szCs w:val="32"/>
        </w:rPr>
      </w:pPr>
      <w:r w:rsidRPr="00F203B0">
        <w:rPr>
          <w:rFonts w:ascii="標楷體" w:eastAsia="標楷體" w:hAnsi="標楷體" w:hint="eastAsia"/>
          <w:sz w:val="32"/>
          <w:szCs w:val="32"/>
        </w:rPr>
        <w:t>本次</w:t>
      </w:r>
      <w:r w:rsidR="00664006">
        <w:rPr>
          <w:rFonts w:ascii="標楷體" w:eastAsia="標楷體" w:hAnsi="標楷體" w:hint="eastAsia"/>
          <w:sz w:val="32"/>
          <w:szCs w:val="32"/>
        </w:rPr>
        <w:t>震</w:t>
      </w:r>
      <w:r>
        <w:rPr>
          <w:rFonts w:ascii="標楷體" w:eastAsia="標楷體" w:hAnsi="標楷體" w:hint="eastAsia"/>
          <w:sz w:val="32"/>
          <w:szCs w:val="32"/>
        </w:rPr>
        <w:t>災校舍</w:t>
      </w:r>
      <w:r w:rsidR="00664006">
        <w:rPr>
          <w:rFonts w:ascii="標楷體" w:eastAsia="標楷體" w:hAnsi="標楷體" w:hint="eastAsia"/>
          <w:sz w:val="32"/>
          <w:szCs w:val="32"/>
        </w:rPr>
        <w:t>搶修</w:t>
      </w:r>
      <w:r>
        <w:rPr>
          <w:rFonts w:ascii="標楷體" w:eastAsia="標楷體" w:hAnsi="標楷體" w:hint="eastAsia"/>
          <w:sz w:val="32"/>
          <w:szCs w:val="32"/>
        </w:rPr>
        <w:t>復原</w:t>
      </w:r>
      <w:r w:rsidR="00664006">
        <w:rPr>
          <w:rFonts w:ascii="標楷體" w:eastAsia="標楷體" w:hAnsi="標楷體" w:hint="eastAsia"/>
          <w:sz w:val="32"/>
          <w:szCs w:val="32"/>
        </w:rPr>
        <w:t>外</w:t>
      </w:r>
      <w:r>
        <w:rPr>
          <w:rFonts w:ascii="標楷體" w:eastAsia="標楷體" w:hAnsi="標楷體" w:hint="eastAsia"/>
          <w:sz w:val="32"/>
          <w:szCs w:val="32"/>
        </w:rPr>
        <w:t>，</w:t>
      </w:r>
      <w:r w:rsidRPr="00E61637">
        <w:rPr>
          <w:rFonts w:ascii="標楷體" w:eastAsia="標楷體" w:hAnsi="標楷體" w:hint="eastAsia"/>
          <w:b/>
          <w:sz w:val="32"/>
          <w:szCs w:val="32"/>
        </w:rPr>
        <w:t>評估規劃保留部分地震現況</w:t>
      </w:r>
      <w:r>
        <w:rPr>
          <w:rFonts w:ascii="標楷體" w:eastAsia="標楷體" w:hAnsi="標楷體" w:hint="eastAsia"/>
          <w:sz w:val="32"/>
          <w:szCs w:val="32"/>
        </w:rPr>
        <w:t>，</w:t>
      </w:r>
      <w:r w:rsidR="001873BB">
        <w:rPr>
          <w:rFonts w:ascii="標楷體" w:eastAsia="標楷體" w:hAnsi="標楷體" w:hint="eastAsia"/>
          <w:sz w:val="32"/>
          <w:szCs w:val="32"/>
        </w:rPr>
        <w:t>成為活教材。校園震災現狀保留二個月進行教學，已和東華大學語系成立「明禮地震教育音像行動計畫」，深植「預防重於事後補救」概念。</w:t>
      </w:r>
    </w:p>
    <w:p w:rsidR="00ED0913" w:rsidRDefault="00664006" w:rsidP="00797A1F">
      <w:pPr>
        <w:pStyle w:val="a9"/>
        <w:numPr>
          <w:ilvl w:val="0"/>
          <w:numId w:val="14"/>
        </w:numPr>
        <w:adjustRightInd w:val="0"/>
        <w:snapToGrid w:val="0"/>
        <w:spacing w:line="600" w:lineRule="exact"/>
        <w:ind w:leftChars="0" w:left="567" w:right="-1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另</w:t>
      </w:r>
      <w:proofErr w:type="gramStart"/>
      <w:r w:rsidR="00ED0913">
        <w:rPr>
          <w:rFonts w:ascii="標楷體" w:eastAsia="標楷體" w:hAnsi="標楷體" w:hint="eastAsia"/>
          <w:sz w:val="32"/>
          <w:szCs w:val="32"/>
        </w:rPr>
        <w:t>本次財損</w:t>
      </w:r>
      <w:proofErr w:type="gramEnd"/>
      <w:r w:rsidR="00ED0913">
        <w:rPr>
          <w:rFonts w:ascii="標楷體" w:eastAsia="標楷體" w:hAnsi="標楷體" w:hint="eastAsia"/>
          <w:sz w:val="32"/>
          <w:szCs w:val="32"/>
        </w:rPr>
        <w:t>部分，物品多數傾倒自</w:t>
      </w:r>
      <w:proofErr w:type="gramStart"/>
      <w:r w:rsidR="00ED0913">
        <w:rPr>
          <w:rFonts w:ascii="標楷體" w:eastAsia="標楷體" w:hAnsi="標楷體" w:hint="eastAsia"/>
          <w:sz w:val="32"/>
          <w:szCs w:val="32"/>
        </w:rPr>
        <w:t>高處櫃體</w:t>
      </w:r>
      <w:proofErr w:type="gramEnd"/>
      <w:r w:rsidR="00ED0913">
        <w:rPr>
          <w:rFonts w:ascii="標楷體" w:eastAsia="標楷體" w:hAnsi="標楷體" w:hint="eastAsia"/>
          <w:sz w:val="32"/>
          <w:szCs w:val="32"/>
        </w:rPr>
        <w:t>，教室內部置物櫃應替換為</w:t>
      </w:r>
      <w:r>
        <w:rPr>
          <w:rFonts w:ascii="標楷體" w:eastAsia="標楷體" w:hAnsi="標楷體" w:hint="eastAsia"/>
          <w:sz w:val="32"/>
          <w:szCs w:val="32"/>
        </w:rPr>
        <w:t>中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低櫃為</w:t>
      </w:r>
      <w:proofErr w:type="gramEnd"/>
      <w:r>
        <w:rPr>
          <w:rFonts w:ascii="標楷體" w:eastAsia="標楷體" w:hAnsi="標楷體" w:hint="eastAsia"/>
          <w:sz w:val="32"/>
          <w:szCs w:val="32"/>
        </w:rPr>
        <w:t>宜，並以角鋼與壁面加強固定。</w:t>
      </w:r>
    </w:p>
    <w:p w:rsidR="00664006" w:rsidRDefault="00664006" w:rsidP="00797A1F">
      <w:pPr>
        <w:pStyle w:val="a9"/>
        <w:numPr>
          <w:ilvl w:val="0"/>
          <w:numId w:val="14"/>
        </w:numPr>
        <w:adjustRightInd w:val="0"/>
        <w:snapToGrid w:val="0"/>
        <w:spacing w:line="600" w:lineRule="exact"/>
        <w:ind w:leftChars="0" w:left="567" w:right="-1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學生防災教育需持續加強落實，並希望</w:t>
      </w:r>
      <w:r w:rsidRPr="00797A1F">
        <w:rPr>
          <w:rFonts w:ascii="標楷體" w:eastAsia="標楷體" w:hAnsi="標楷體" w:hint="eastAsia"/>
          <w:sz w:val="32"/>
          <w:szCs w:val="32"/>
        </w:rPr>
        <w:t>增購學生防災頭套等用品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54798D" w:rsidRDefault="00E61637" w:rsidP="00797A1F">
      <w:pPr>
        <w:pStyle w:val="a9"/>
        <w:numPr>
          <w:ilvl w:val="0"/>
          <w:numId w:val="14"/>
        </w:numPr>
        <w:adjustRightInd w:val="0"/>
        <w:snapToGrid w:val="0"/>
        <w:spacing w:line="600" w:lineRule="exact"/>
        <w:ind w:leftChars="0" w:left="567"/>
        <w:rPr>
          <w:rFonts w:ascii="標楷體" w:eastAsia="標楷體" w:hAnsi="標楷體"/>
          <w:sz w:val="32"/>
          <w:szCs w:val="32"/>
        </w:rPr>
      </w:pPr>
      <w:r w:rsidRPr="00797A1F">
        <w:rPr>
          <w:rFonts w:ascii="標楷體" w:eastAsia="標楷體" w:hAnsi="標楷體" w:hint="eastAsia"/>
          <w:sz w:val="32"/>
          <w:szCs w:val="32"/>
        </w:rPr>
        <w:t>206地震災損，</w:t>
      </w:r>
      <w:r w:rsidRPr="0054798D">
        <w:rPr>
          <w:rFonts w:ascii="標楷體" w:eastAsia="標楷體" w:hAnsi="標楷體" w:hint="eastAsia"/>
          <w:sz w:val="32"/>
          <w:szCs w:val="32"/>
        </w:rPr>
        <w:t>明禮</w:t>
      </w:r>
      <w:proofErr w:type="gramStart"/>
      <w:r w:rsidRPr="0054798D">
        <w:rPr>
          <w:rFonts w:ascii="標楷體" w:eastAsia="標楷體" w:hAnsi="標楷體" w:hint="eastAsia"/>
          <w:sz w:val="32"/>
          <w:szCs w:val="32"/>
        </w:rPr>
        <w:t>國小校安通報</w:t>
      </w:r>
      <w:proofErr w:type="gramEnd"/>
      <w:r w:rsidR="00664006" w:rsidRPr="0054798D">
        <w:rPr>
          <w:rFonts w:ascii="標楷體" w:eastAsia="標楷體" w:hAnsi="標楷體" w:hint="eastAsia"/>
          <w:sz w:val="32"/>
          <w:szCs w:val="32"/>
        </w:rPr>
        <w:t>經費概算</w:t>
      </w:r>
      <w:r w:rsidRPr="0054798D">
        <w:rPr>
          <w:rFonts w:ascii="標楷體" w:eastAsia="標楷體" w:hAnsi="標楷體" w:hint="eastAsia"/>
          <w:sz w:val="32"/>
          <w:szCs w:val="32"/>
        </w:rPr>
        <w:t xml:space="preserve">總計11,669,000元，   </w:t>
      </w:r>
      <w:r w:rsidRPr="009107A5">
        <w:rPr>
          <w:rFonts w:ascii="標楷體" w:eastAsia="標楷體" w:hAnsi="標楷體" w:hint="eastAsia"/>
          <w:b/>
          <w:sz w:val="32"/>
          <w:szCs w:val="32"/>
        </w:rPr>
        <w:t xml:space="preserve">    第一階段獲核定補助1,843,782元</w:t>
      </w:r>
      <w:r w:rsidRPr="00797A1F">
        <w:rPr>
          <w:rFonts w:ascii="標楷體" w:eastAsia="標楷體" w:hAnsi="標楷體" w:hint="eastAsia"/>
          <w:sz w:val="32"/>
          <w:szCs w:val="32"/>
        </w:rPr>
        <w:t>(以校園急迫安全改善，學生學習需求為優先)</w:t>
      </w:r>
      <w:r w:rsidR="0054798D">
        <w:rPr>
          <w:rFonts w:ascii="標楷體" w:eastAsia="標楷體" w:hAnsi="標楷體" w:hint="eastAsia"/>
          <w:sz w:val="32"/>
          <w:szCs w:val="32"/>
        </w:rPr>
        <w:t>。</w:t>
      </w:r>
      <w:r w:rsidR="0054798D" w:rsidRPr="0054798D">
        <w:rPr>
          <w:rFonts w:ascii="標楷體" w:eastAsia="標楷體" w:hAnsi="標楷體" w:hint="eastAsia"/>
          <w:b/>
          <w:sz w:val="32"/>
          <w:szCs w:val="32"/>
        </w:rPr>
        <w:t>第二階段</w:t>
      </w:r>
      <w:r w:rsidR="001873BB" w:rsidRPr="0054798D">
        <w:rPr>
          <w:rFonts w:ascii="標楷體" w:eastAsia="標楷體" w:hAnsi="標楷體" w:hint="eastAsia"/>
          <w:b/>
          <w:sz w:val="32"/>
          <w:szCs w:val="32"/>
        </w:rPr>
        <w:t>校園設施</w:t>
      </w:r>
      <w:r w:rsidR="0054798D">
        <w:rPr>
          <w:rFonts w:ascii="標楷體" w:eastAsia="標楷體" w:hAnsi="標楷體" w:hint="eastAsia"/>
          <w:b/>
          <w:sz w:val="32"/>
          <w:szCs w:val="32"/>
        </w:rPr>
        <w:t>整建</w:t>
      </w:r>
      <w:r w:rsidR="001873BB" w:rsidRPr="0054798D">
        <w:rPr>
          <w:rFonts w:ascii="標楷體" w:eastAsia="標楷體" w:hAnsi="標楷體" w:hint="eastAsia"/>
          <w:b/>
          <w:sz w:val="32"/>
          <w:szCs w:val="32"/>
        </w:rPr>
        <w:t>改善經費</w:t>
      </w:r>
      <w:r w:rsidR="0054798D">
        <w:rPr>
          <w:rFonts w:ascii="標楷體" w:eastAsia="標楷體" w:hAnsi="標楷體" w:hint="eastAsia"/>
          <w:b/>
          <w:sz w:val="32"/>
          <w:szCs w:val="32"/>
        </w:rPr>
        <w:t>概算</w:t>
      </w:r>
      <w:r w:rsidR="0054798D" w:rsidRPr="0054798D">
        <w:rPr>
          <w:rFonts w:ascii="標楷體" w:eastAsia="標楷體" w:hAnsi="標楷體" w:hint="eastAsia"/>
          <w:b/>
          <w:sz w:val="32"/>
          <w:szCs w:val="32"/>
        </w:rPr>
        <w:t>為國小校本部15,070</w:t>
      </w:r>
      <w:r w:rsidR="001873BB" w:rsidRPr="0054798D">
        <w:rPr>
          <w:rFonts w:ascii="標楷體" w:eastAsia="標楷體" w:hAnsi="標楷體" w:hint="eastAsia"/>
          <w:b/>
          <w:sz w:val="32"/>
          <w:szCs w:val="32"/>
        </w:rPr>
        <w:t>,</w:t>
      </w:r>
      <w:r w:rsidR="0054798D" w:rsidRPr="0054798D">
        <w:rPr>
          <w:rFonts w:ascii="標楷體" w:eastAsia="標楷體" w:hAnsi="標楷體" w:hint="eastAsia"/>
          <w:b/>
          <w:sz w:val="32"/>
          <w:szCs w:val="32"/>
        </w:rPr>
        <w:t>667</w:t>
      </w:r>
      <w:r w:rsidR="001873BB" w:rsidRPr="0054798D">
        <w:rPr>
          <w:rFonts w:ascii="標楷體" w:eastAsia="標楷體" w:hAnsi="標楷體" w:hint="eastAsia"/>
          <w:b/>
          <w:sz w:val="32"/>
          <w:szCs w:val="32"/>
        </w:rPr>
        <w:t>元，</w:t>
      </w:r>
      <w:r w:rsidR="0054798D" w:rsidRPr="0054798D">
        <w:rPr>
          <w:rFonts w:ascii="標楷體" w:eastAsia="標楷體" w:hAnsi="標楷體" w:hint="eastAsia"/>
          <w:b/>
          <w:sz w:val="32"/>
          <w:szCs w:val="32"/>
        </w:rPr>
        <w:t>附設幼兒園3,210,601元，</w:t>
      </w:r>
      <w:r w:rsidR="001873BB">
        <w:rPr>
          <w:rFonts w:ascii="標楷體" w:eastAsia="標楷體" w:hAnsi="標楷體" w:hint="eastAsia"/>
          <w:sz w:val="32"/>
          <w:szCs w:val="32"/>
        </w:rPr>
        <w:t>將</w:t>
      </w:r>
      <w:r w:rsidR="00575C0C">
        <w:rPr>
          <w:rFonts w:ascii="標楷體" w:eastAsia="標楷體" w:hAnsi="標楷體" w:hint="eastAsia"/>
          <w:sz w:val="32"/>
          <w:szCs w:val="32"/>
        </w:rPr>
        <w:t>逐步「</w:t>
      </w:r>
      <w:r w:rsidR="001873BB">
        <w:rPr>
          <w:rFonts w:ascii="標楷體" w:eastAsia="標楷體" w:hAnsi="標楷體" w:hint="eastAsia"/>
          <w:sz w:val="32"/>
          <w:szCs w:val="32"/>
        </w:rPr>
        <w:t>工程</w:t>
      </w:r>
      <w:r w:rsidR="00575C0C">
        <w:rPr>
          <w:rFonts w:ascii="標楷體" w:eastAsia="標楷體" w:hAnsi="標楷體" w:hint="eastAsia"/>
          <w:sz w:val="32"/>
          <w:szCs w:val="32"/>
        </w:rPr>
        <w:t>結合課程」由師生共同參與規劃施作</w:t>
      </w:r>
      <w:bookmarkStart w:id="0" w:name="_GoBack"/>
      <w:bookmarkEnd w:id="0"/>
      <w:r w:rsidR="0054798D">
        <w:rPr>
          <w:rFonts w:ascii="標楷體" w:eastAsia="標楷體" w:hAnsi="標楷體" w:hint="eastAsia"/>
          <w:sz w:val="32"/>
          <w:szCs w:val="32"/>
        </w:rPr>
        <w:t>，如附件一</w:t>
      </w:r>
    </w:p>
    <w:p w:rsidR="00797A1F" w:rsidRPr="00797A1F" w:rsidRDefault="00797A1F" w:rsidP="004607A7">
      <w:pPr>
        <w:pStyle w:val="a9"/>
        <w:numPr>
          <w:ilvl w:val="0"/>
          <w:numId w:val="14"/>
        </w:numPr>
        <w:adjustRightInd w:val="0"/>
        <w:snapToGrid w:val="0"/>
        <w:spacing w:beforeLines="30" w:afterLines="100" w:line="560" w:lineRule="exact"/>
        <w:ind w:leftChars="0" w:right="880"/>
        <w:rPr>
          <w:rFonts w:ascii="標楷體" w:eastAsia="標楷體" w:hAnsi="標楷體"/>
          <w:sz w:val="28"/>
          <w:szCs w:val="28"/>
        </w:rPr>
      </w:pPr>
      <w:r w:rsidRPr="00797A1F">
        <w:rPr>
          <w:rFonts w:ascii="標楷體" w:eastAsia="標楷體" w:hAnsi="標楷體" w:hint="eastAsia"/>
          <w:sz w:val="32"/>
          <w:szCs w:val="32"/>
        </w:rPr>
        <w:t>206震災教學大樓各層損害現況如附件</w:t>
      </w:r>
      <w:r w:rsidR="0054798D">
        <w:rPr>
          <w:rFonts w:ascii="標楷體" w:eastAsia="標楷體" w:hAnsi="標楷體" w:hint="eastAsia"/>
          <w:sz w:val="32"/>
          <w:szCs w:val="32"/>
        </w:rPr>
        <w:t>二</w:t>
      </w:r>
      <w:r w:rsidRPr="00797A1F">
        <w:rPr>
          <w:rFonts w:ascii="標楷體" w:eastAsia="標楷體" w:hAnsi="標楷體" w:hint="eastAsia"/>
          <w:sz w:val="32"/>
          <w:szCs w:val="32"/>
        </w:rPr>
        <w:t>。</w:t>
      </w:r>
    </w:p>
    <w:sectPr w:rsidR="00797A1F" w:rsidRPr="00797A1F" w:rsidSect="00ED0913">
      <w:pgSz w:w="11906" w:h="16838"/>
      <w:pgMar w:top="907" w:right="707" w:bottom="90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7E7" w:rsidRDefault="00D067E7" w:rsidP="00F93A07">
      <w:r>
        <w:separator/>
      </w:r>
    </w:p>
  </w:endnote>
  <w:endnote w:type="continuationSeparator" w:id="0">
    <w:p w:rsidR="00D067E7" w:rsidRDefault="00D067E7" w:rsidP="00F93A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 Light">
    <w:altName w:val="Arial Unicode MS"/>
    <w:charset w:val="88"/>
    <w:family w:val="swiss"/>
    <w:pitch w:val="variable"/>
    <w:sig w:usb0="00000000" w:usb1="29CFFCFB" w:usb2="00000016" w:usb3="00000000" w:csb0="003E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7E7" w:rsidRDefault="00D067E7" w:rsidP="00F93A07">
      <w:r>
        <w:separator/>
      </w:r>
    </w:p>
  </w:footnote>
  <w:footnote w:type="continuationSeparator" w:id="0">
    <w:p w:rsidR="00D067E7" w:rsidRDefault="00D067E7" w:rsidP="00F93A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52C0"/>
    <w:multiLevelType w:val="hybridMultilevel"/>
    <w:tmpl w:val="C41E6996"/>
    <w:lvl w:ilvl="0" w:tplc="15ACC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F250A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345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40E28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932E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4E0E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57A6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070D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D6AF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>
    <w:nsid w:val="0E9805E4"/>
    <w:multiLevelType w:val="hybridMultilevel"/>
    <w:tmpl w:val="8D92A290"/>
    <w:lvl w:ilvl="0" w:tplc="5F6C2BAA">
      <w:start w:val="2"/>
      <w:numFmt w:val="taiwaneseCountingThousand"/>
      <w:lvlText w:val="%1、"/>
      <w:lvlJc w:val="left"/>
      <w:pPr>
        <w:ind w:left="16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80" w:hanging="480"/>
      </w:pPr>
    </w:lvl>
    <w:lvl w:ilvl="2" w:tplc="0409001B" w:tentative="1">
      <w:start w:val="1"/>
      <w:numFmt w:val="lowerRoman"/>
      <w:lvlText w:val="%3."/>
      <w:lvlJc w:val="right"/>
      <w:pPr>
        <w:ind w:left="2360" w:hanging="480"/>
      </w:pPr>
    </w:lvl>
    <w:lvl w:ilvl="3" w:tplc="0409000F" w:tentative="1">
      <w:start w:val="1"/>
      <w:numFmt w:val="decimal"/>
      <w:lvlText w:val="%4."/>
      <w:lvlJc w:val="left"/>
      <w:pPr>
        <w:ind w:left="2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0" w:hanging="480"/>
      </w:pPr>
    </w:lvl>
    <w:lvl w:ilvl="5" w:tplc="0409001B" w:tentative="1">
      <w:start w:val="1"/>
      <w:numFmt w:val="lowerRoman"/>
      <w:lvlText w:val="%6."/>
      <w:lvlJc w:val="right"/>
      <w:pPr>
        <w:ind w:left="3800" w:hanging="480"/>
      </w:pPr>
    </w:lvl>
    <w:lvl w:ilvl="6" w:tplc="0409000F" w:tentative="1">
      <w:start w:val="1"/>
      <w:numFmt w:val="decimal"/>
      <w:lvlText w:val="%7."/>
      <w:lvlJc w:val="left"/>
      <w:pPr>
        <w:ind w:left="4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0" w:hanging="480"/>
      </w:pPr>
    </w:lvl>
    <w:lvl w:ilvl="8" w:tplc="0409001B" w:tentative="1">
      <w:start w:val="1"/>
      <w:numFmt w:val="lowerRoman"/>
      <w:lvlText w:val="%9."/>
      <w:lvlJc w:val="right"/>
      <w:pPr>
        <w:ind w:left="5240" w:hanging="480"/>
      </w:pPr>
    </w:lvl>
  </w:abstractNum>
  <w:abstractNum w:abstractNumId="2">
    <w:nsid w:val="141C178B"/>
    <w:multiLevelType w:val="hybridMultilevel"/>
    <w:tmpl w:val="E7428022"/>
    <w:lvl w:ilvl="0" w:tplc="0262C9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56C2CA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9F20D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12C21D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BCA4F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7549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D765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60842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37F89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">
    <w:nsid w:val="15865F5D"/>
    <w:multiLevelType w:val="hybridMultilevel"/>
    <w:tmpl w:val="4168ADB2"/>
    <w:lvl w:ilvl="0" w:tplc="6C5A3EF8">
      <w:start w:val="2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1F955FF1"/>
    <w:multiLevelType w:val="hybridMultilevel"/>
    <w:tmpl w:val="A3AA4F54"/>
    <w:lvl w:ilvl="0" w:tplc="BBF64DEA">
      <w:start w:val="1"/>
      <w:numFmt w:val="ideographLegalTraditional"/>
      <w:lvlText w:val="%1、"/>
      <w:lvlJc w:val="left"/>
      <w:pPr>
        <w:ind w:left="1080" w:hanging="1080"/>
      </w:pPr>
      <w:rPr>
        <w:rFonts w:hint="default"/>
      </w:rPr>
    </w:lvl>
    <w:lvl w:ilvl="1" w:tplc="6E0E711E">
      <w:start w:val="2"/>
      <w:numFmt w:val="ideographLegalTraditional"/>
      <w:lvlText w:val="%2．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CB8403C"/>
    <w:multiLevelType w:val="hybridMultilevel"/>
    <w:tmpl w:val="CF58EDC2"/>
    <w:lvl w:ilvl="0" w:tplc="DE5270AC">
      <w:start w:val="4"/>
      <w:numFmt w:val="taiwaneseCountingThousand"/>
      <w:lvlText w:val="%1、"/>
      <w:lvlJc w:val="left"/>
      <w:pPr>
        <w:ind w:left="96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2E00794D"/>
    <w:multiLevelType w:val="hybridMultilevel"/>
    <w:tmpl w:val="0062F33A"/>
    <w:lvl w:ilvl="0" w:tplc="CC6AB5A4">
      <w:start w:val="2"/>
      <w:numFmt w:val="taiwaneseCountingThousand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ind w:left="2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ind w:left="4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ind w:left="4960" w:hanging="480"/>
      </w:pPr>
    </w:lvl>
  </w:abstractNum>
  <w:abstractNum w:abstractNumId="7">
    <w:nsid w:val="4EF00DA7"/>
    <w:multiLevelType w:val="hybridMultilevel"/>
    <w:tmpl w:val="E050DB48"/>
    <w:lvl w:ilvl="0" w:tplc="13D65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E7C5F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D0A4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AF90B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EB8FD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CFC07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7868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F02E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CC0C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8">
    <w:nsid w:val="5F772CB4"/>
    <w:multiLevelType w:val="hybridMultilevel"/>
    <w:tmpl w:val="712C20E0"/>
    <w:lvl w:ilvl="0" w:tplc="FC8C5482">
      <w:start w:val="3"/>
      <w:numFmt w:val="ideographLegalTraditional"/>
      <w:lvlText w:val="%1、"/>
      <w:lvlJc w:val="left"/>
      <w:pPr>
        <w:ind w:left="900" w:hanging="900"/>
      </w:pPr>
      <w:rPr>
        <w:rFonts w:ascii="微軟正黑體 Light" w:eastAsia="微軟正黑體 Light" w:hAnsi="微軟正黑體 Light" w:cs="微軟正黑體 Light" w:hint="default"/>
        <w:b/>
        <w:sz w:val="4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404410F"/>
    <w:multiLevelType w:val="hybridMultilevel"/>
    <w:tmpl w:val="3622339A"/>
    <w:lvl w:ilvl="0" w:tplc="1056F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52AE3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3045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95C1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ABE53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BB23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D7EC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9589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5768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0">
    <w:nsid w:val="6765616B"/>
    <w:multiLevelType w:val="hybridMultilevel"/>
    <w:tmpl w:val="294810FA"/>
    <w:lvl w:ilvl="0" w:tplc="BC50C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F438D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3F605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90EA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294C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EEAA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8A02F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9AA4F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AF689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1">
    <w:nsid w:val="69D67878"/>
    <w:multiLevelType w:val="hybridMultilevel"/>
    <w:tmpl w:val="D6C25B3A"/>
    <w:lvl w:ilvl="0" w:tplc="E60AAA3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D330087"/>
    <w:multiLevelType w:val="hybridMultilevel"/>
    <w:tmpl w:val="B3684C2C"/>
    <w:lvl w:ilvl="0" w:tplc="75F82716">
      <w:start w:val="1"/>
      <w:numFmt w:val="taiwaneseCountingThousand"/>
      <w:lvlText w:val="%1、"/>
      <w:lvlJc w:val="left"/>
      <w:pPr>
        <w:ind w:left="56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09" w:hanging="480"/>
      </w:pPr>
    </w:lvl>
    <w:lvl w:ilvl="2" w:tplc="0409001B" w:tentative="1">
      <w:start w:val="1"/>
      <w:numFmt w:val="lowerRoman"/>
      <w:lvlText w:val="%3."/>
      <w:lvlJc w:val="right"/>
      <w:pPr>
        <w:ind w:left="1289" w:hanging="480"/>
      </w:pPr>
    </w:lvl>
    <w:lvl w:ilvl="3" w:tplc="0409000F" w:tentative="1">
      <w:start w:val="1"/>
      <w:numFmt w:val="decimal"/>
      <w:lvlText w:val="%4."/>
      <w:lvlJc w:val="left"/>
      <w:pPr>
        <w:ind w:left="17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49" w:hanging="480"/>
      </w:pPr>
    </w:lvl>
    <w:lvl w:ilvl="5" w:tplc="0409001B" w:tentative="1">
      <w:start w:val="1"/>
      <w:numFmt w:val="lowerRoman"/>
      <w:lvlText w:val="%6."/>
      <w:lvlJc w:val="right"/>
      <w:pPr>
        <w:ind w:left="2729" w:hanging="480"/>
      </w:pPr>
    </w:lvl>
    <w:lvl w:ilvl="6" w:tplc="0409000F" w:tentative="1">
      <w:start w:val="1"/>
      <w:numFmt w:val="decimal"/>
      <w:lvlText w:val="%7."/>
      <w:lvlJc w:val="left"/>
      <w:pPr>
        <w:ind w:left="32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89" w:hanging="480"/>
      </w:pPr>
    </w:lvl>
    <w:lvl w:ilvl="8" w:tplc="0409001B" w:tentative="1">
      <w:start w:val="1"/>
      <w:numFmt w:val="lowerRoman"/>
      <w:lvlText w:val="%9."/>
      <w:lvlJc w:val="right"/>
      <w:pPr>
        <w:ind w:left="4169" w:hanging="480"/>
      </w:pPr>
    </w:lvl>
  </w:abstractNum>
  <w:abstractNum w:abstractNumId="13">
    <w:nsid w:val="71AA5790"/>
    <w:multiLevelType w:val="hybridMultilevel"/>
    <w:tmpl w:val="CAF0D03E"/>
    <w:lvl w:ilvl="0" w:tplc="8168E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110B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9F783E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A364B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ABC4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39C4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AA2E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2046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7BE4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9"/>
  </w:num>
  <w:num w:numId="5">
    <w:abstractNumId w:val="7"/>
  </w:num>
  <w:num w:numId="6">
    <w:abstractNumId w:val="10"/>
  </w:num>
  <w:num w:numId="7">
    <w:abstractNumId w:val="3"/>
  </w:num>
  <w:num w:numId="8">
    <w:abstractNumId w:val="1"/>
  </w:num>
  <w:num w:numId="9">
    <w:abstractNumId w:val="13"/>
  </w:num>
  <w:num w:numId="10">
    <w:abstractNumId w:val="6"/>
  </w:num>
  <w:num w:numId="11">
    <w:abstractNumId w:val="5"/>
  </w:num>
  <w:num w:numId="12">
    <w:abstractNumId w:val="11"/>
  </w:num>
  <w:num w:numId="13">
    <w:abstractNumId w:val="8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3A07"/>
    <w:rsid w:val="000148CD"/>
    <w:rsid w:val="000B1EC1"/>
    <w:rsid w:val="000D4378"/>
    <w:rsid w:val="00124F22"/>
    <w:rsid w:val="001873BB"/>
    <w:rsid w:val="0030455F"/>
    <w:rsid w:val="003805A3"/>
    <w:rsid w:val="00415EEE"/>
    <w:rsid w:val="0044441B"/>
    <w:rsid w:val="004607A7"/>
    <w:rsid w:val="004A5B2E"/>
    <w:rsid w:val="0054798D"/>
    <w:rsid w:val="00575C0C"/>
    <w:rsid w:val="00656590"/>
    <w:rsid w:val="00664006"/>
    <w:rsid w:val="006D2A44"/>
    <w:rsid w:val="006F13D2"/>
    <w:rsid w:val="00704318"/>
    <w:rsid w:val="00787061"/>
    <w:rsid w:val="00797A1F"/>
    <w:rsid w:val="007C5BA5"/>
    <w:rsid w:val="008B062E"/>
    <w:rsid w:val="008C2908"/>
    <w:rsid w:val="009107A5"/>
    <w:rsid w:val="00932845"/>
    <w:rsid w:val="0093747B"/>
    <w:rsid w:val="00B77870"/>
    <w:rsid w:val="00BF4A0D"/>
    <w:rsid w:val="00C97E29"/>
    <w:rsid w:val="00CC0D7B"/>
    <w:rsid w:val="00CD3F9F"/>
    <w:rsid w:val="00D067E7"/>
    <w:rsid w:val="00DF2F27"/>
    <w:rsid w:val="00E47E48"/>
    <w:rsid w:val="00E61637"/>
    <w:rsid w:val="00EB4400"/>
    <w:rsid w:val="00ED0913"/>
    <w:rsid w:val="00F203B0"/>
    <w:rsid w:val="00F93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47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A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93A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93A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93A0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93A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93A07"/>
    <w:rPr>
      <w:sz w:val="20"/>
      <w:szCs w:val="20"/>
    </w:rPr>
  </w:style>
  <w:style w:type="paragraph" w:styleId="a9">
    <w:name w:val="List Paragraph"/>
    <w:basedOn w:val="a"/>
    <w:uiPriority w:val="34"/>
    <w:qFormat/>
    <w:rsid w:val="00E47E4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A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93A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93A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93A0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93A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93A07"/>
    <w:rPr>
      <w:sz w:val="20"/>
      <w:szCs w:val="20"/>
    </w:rPr>
  </w:style>
  <w:style w:type="paragraph" w:styleId="a9">
    <w:name w:val="List Paragraph"/>
    <w:basedOn w:val="a"/>
    <w:uiPriority w:val="34"/>
    <w:qFormat/>
    <w:rsid w:val="00E47E48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6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43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87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8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6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7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7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4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56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61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FF90D9-114C-4064-B0BA-1DED8C592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TMPS001</dc:creator>
  <cp:lastModifiedBy>user</cp:lastModifiedBy>
  <cp:revision>16</cp:revision>
  <cp:lastPrinted>2018-03-13T10:23:00Z</cp:lastPrinted>
  <dcterms:created xsi:type="dcterms:W3CDTF">2018-02-18T12:02:00Z</dcterms:created>
  <dcterms:modified xsi:type="dcterms:W3CDTF">2018-03-13T10:23:00Z</dcterms:modified>
</cp:coreProperties>
</file>