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4545" w14:textId="04C2E5C6" w:rsidR="00BC1865" w:rsidRDefault="00BC1865" w:rsidP="009B1A25">
      <w:pPr>
        <w:spacing w:beforeLines="50" w:before="18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4A228C">
        <w:rPr>
          <w:rFonts w:ascii="標楷體" w:eastAsia="標楷體" w:hAnsi="標楷體" w:hint="eastAsia"/>
          <w:kern w:val="0"/>
          <w:position w:val="-3"/>
          <w:sz w:val="32"/>
          <w:szCs w:val="32"/>
        </w:rPr>
        <w:t>花蓮縣復興國小1</w:t>
      </w:r>
      <w:r w:rsidR="00035E04">
        <w:rPr>
          <w:rFonts w:ascii="標楷體" w:eastAsia="標楷體" w:hAnsi="標楷體"/>
          <w:kern w:val="0"/>
          <w:position w:val="-3"/>
          <w:sz w:val="32"/>
          <w:szCs w:val="32"/>
        </w:rPr>
        <w:t>10</w:t>
      </w:r>
      <w:bookmarkStart w:id="0" w:name="_GoBack"/>
      <w:bookmarkEnd w:id="0"/>
      <w:r w:rsidRPr="004A228C">
        <w:rPr>
          <w:rFonts w:ascii="標楷體" w:eastAsia="標楷體" w:hAnsi="標楷體" w:hint="eastAsia"/>
          <w:kern w:val="0"/>
          <w:position w:val="-3"/>
          <w:sz w:val="32"/>
          <w:szCs w:val="32"/>
        </w:rPr>
        <w:t>年</w:t>
      </w:r>
      <w:r>
        <w:rPr>
          <w:rFonts w:ascii="標楷體" w:eastAsia="標楷體" w:hAnsi="標楷體" w:hint="eastAsia"/>
          <w:kern w:val="0"/>
          <w:position w:val="-3"/>
          <w:sz w:val="32"/>
          <w:szCs w:val="32"/>
        </w:rPr>
        <w:t>防震防</w:t>
      </w:r>
      <w:r w:rsidRPr="004A228C">
        <w:rPr>
          <w:rFonts w:ascii="標楷體" w:eastAsia="標楷體" w:hAnsi="標楷體" w:hint="eastAsia"/>
          <w:kern w:val="0"/>
          <w:position w:val="-3"/>
          <w:sz w:val="32"/>
          <w:szCs w:val="32"/>
        </w:rPr>
        <w:t>災演練</w:t>
      </w:r>
      <w:r w:rsidRPr="004A228C">
        <w:rPr>
          <w:rFonts w:ascii="標楷體" w:eastAsia="標楷體" w:hAnsi="標楷體"/>
          <w:sz w:val="32"/>
          <w:szCs w:val="32"/>
        </w:rPr>
        <w:t>組織</w:t>
      </w:r>
      <w:r w:rsidRPr="004A228C">
        <w:rPr>
          <w:rFonts w:ascii="標楷體" w:eastAsia="標楷體" w:hAnsi="標楷體" w:hint="eastAsia"/>
          <w:sz w:val="32"/>
          <w:szCs w:val="32"/>
        </w:rPr>
        <w:t>架構及職掌</w:t>
      </w:r>
    </w:p>
    <w:p w14:paraId="78823E02" w14:textId="77777777" w:rsidR="00590FDB" w:rsidRDefault="00590FDB" w:rsidP="009B1A25">
      <w:pPr>
        <w:numPr>
          <w:ilvl w:val="0"/>
          <w:numId w:val="2"/>
        </w:numPr>
        <w:spacing w:beforeLines="50" w:before="180" w:line="0" w:lineRule="atLeast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校園災害防救委員會組織架構</w:t>
      </w:r>
    </w:p>
    <w:p w14:paraId="3791B9AE" w14:textId="77777777" w:rsidR="00590FDB" w:rsidRPr="004A228C" w:rsidRDefault="009B1D05" w:rsidP="00590FDB">
      <w:pPr>
        <w:pStyle w:val="picture"/>
        <w:ind w:left="72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E9B086" wp14:editId="4825DA9F">
            <wp:simplePos x="0" y="0"/>
            <wp:positionH relativeFrom="column">
              <wp:posOffset>-795020</wp:posOffset>
            </wp:positionH>
            <wp:positionV relativeFrom="paragraph">
              <wp:posOffset>118110</wp:posOffset>
            </wp:positionV>
            <wp:extent cx="6907530" cy="3067050"/>
            <wp:effectExtent l="0" t="0" r="0" b="0"/>
            <wp:wrapNone/>
            <wp:docPr id="183" name="組織圖 18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14:paraId="6C8D11DD" w14:textId="77777777" w:rsidR="00590FDB" w:rsidRDefault="00590FDB" w:rsidP="009B1A25">
      <w:pPr>
        <w:spacing w:beforeLines="50" w:before="180"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7AF33A53" w14:textId="77777777" w:rsidR="00590FDB" w:rsidRDefault="00590FDB" w:rsidP="009B1A25">
      <w:pPr>
        <w:spacing w:beforeLines="50" w:before="180"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601189D9" w14:textId="77777777" w:rsidR="00590FDB" w:rsidRDefault="00590FDB" w:rsidP="009B1A25">
      <w:pPr>
        <w:spacing w:beforeLines="50" w:before="180"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1BE221E0" w14:textId="77777777" w:rsidR="00BC1865" w:rsidRDefault="00BC1865" w:rsidP="009B1A25">
      <w:pPr>
        <w:spacing w:beforeLines="50" w:before="180" w:line="0" w:lineRule="atLeast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 xml:space="preserve">         </w:t>
      </w:r>
    </w:p>
    <w:p w14:paraId="4D3A5242" w14:textId="77777777" w:rsidR="00BC1865" w:rsidRDefault="00BC1865" w:rsidP="00BC1865">
      <w:pPr>
        <w:pStyle w:val="picture"/>
        <w:rPr>
          <w:i/>
          <w:u w:val="single"/>
        </w:rPr>
      </w:pPr>
    </w:p>
    <w:p w14:paraId="51729D8B" w14:textId="77777777" w:rsidR="00773AD6" w:rsidRDefault="00773AD6" w:rsidP="009B1A25">
      <w:pPr>
        <w:spacing w:beforeLines="50" w:before="180" w:line="360" w:lineRule="auto"/>
        <w:rPr>
          <w:rFonts w:ascii="標楷體" w:eastAsia="標楷體" w:hAnsi="標楷體" w:cs="Arial"/>
          <w:b/>
          <w:sz w:val="28"/>
          <w:szCs w:val="28"/>
        </w:rPr>
      </w:pPr>
    </w:p>
    <w:p w14:paraId="3512C918" w14:textId="77777777" w:rsidR="00773AD6" w:rsidRDefault="00773AD6" w:rsidP="009B1A25">
      <w:pPr>
        <w:spacing w:beforeLines="50" w:before="180" w:line="360" w:lineRule="auto"/>
        <w:rPr>
          <w:rFonts w:ascii="標楷體" w:eastAsia="標楷體" w:hAnsi="標楷體" w:cs="Arial"/>
          <w:b/>
          <w:sz w:val="28"/>
          <w:szCs w:val="28"/>
        </w:rPr>
      </w:pPr>
    </w:p>
    <w:p w14:paraId="2CB97144" w14:textId="77777777" w:rsidR="00FE3B45" w:rsidRPr="00EF0F42" w:rsidRDefault="00FE3B45" w:rsidP="009B1A25">
      <w:pPr>
        <w:numPr>
          <w:ilvl w:val="0"/>
          <w:numId w:val="3"/>
        </w:numPr>
        <w:spacing w:beforeLines="20" w:before="72" w:afterLines="20" w:after="72" w:line="520" w:lineRule="exact"/>
        <w:ind w:left="283" w:hangingChars="101" w:hanging="283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減災規劃組</w:t>
      </w:r>
    </w:p>
    <w:p w14:paraId="613B057C" w14:textId="77777777" w:rsidR="00FE3B45" w:rsidRPr="00EF0F42" w:rsidRDefault="00FE3B45" w:rsidP="009B1A25">
      <w:pPr>
        <w:numPr>
          <w:ilvl w:val="0"/>
          <w:numId w:val="4"/>
        </w:numPr>
        <w:spacing w:beforeLines="20" w:before="72" w:afterLines="20" w:after="72" w:line="520" w:lineRule="exact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掌握學校災害特性進行學校災害潛勢評估，編製修訂校園災害防救計畫。擬訂學校因應地震及</w:t>
      </w:r>
      <w:r>
        <w:rPr>
          <w:rFonts w:ascii="Arial" w:eastAsia="標楷體" w:hAnsi="Arial" w:cs="Arial" w:hint="eastAsia"/>
          <w:sz w:val="28"/>
          <w:szCs w:val="28"/>
        </w:rPr>
        <w:t>水災等</w:t>
      </w:r>
      <w:r w:rsidRPr="00EF0F42">
        <w:rPr>
          <w:rFonts w:ascii="Arial" w:eastAsia="標楷體" w:hAnsi="Arial" w:cs="Arial"/>
          <w:sz w:val="28"/>
          <w:szCs w:val="28"/>
        </w:rPr>
        <w:t>災害防救計畫，明訂各災害管理</w:t>
      </w:r>
      <w:r>
        <w:rPr>
          <w:rFonts w:ascii="Arial" w:eastAsia="標楷體" w:hAnsi="Arial" w:cs="Arial" w:hint="eastAsia"/>
          <w:sz w:val="28"/>
          <w:szCs w:val="28"/>
        </w:rPr>
        <w:t>之</w:t>
      </w:r>
      <w:r w:rsidRPr="00EF0F42">
        <w:rPr>
          <w:rFonts w:ascii="Arial" w:eastAsia="標楷體" w:hAnsi="Arial" w:cs="Arial"/>
          <w:sz w:val="28"/>
          <w:szCs w:val="28"/>
        </w:rPr>
        <w:t>工作事項、執行人力。</w:t>
      </w:r>
    </w:p>
    <w:p w14:paraId="304E4056" w14:textId="77777777" w:rsidR="00FE3B45" w:rsidRPr="00EF0F42" w:rsidRDefault="00FE3B45" w:rsidP="009B1A25">
      <w:pPr>
        <w:numPr>
          <w:ilvl w:val="0"/>
          <w:numId w:val="4"/>
        </w:numPr>
        <w:spacing w:beforeLines="20" w:before="72" w:afterLines="20" w:after="72" w:line="520" w:lineRule="exact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規劃防災演練、防災週系列宣導活動等年度重大工作事項之期程。</w:t>
      </w:r>
    </w:p>
    <w:p w14:paraId="4506F85C" w14:textId="77777777" w:rsidR="00FE3B45" w:rsidRPr="00EF0F42" w:rsidRDefault="00FE3B45" w:rsidP="009B1A25">
      <w:pPr>
        <w:numPr>
          <w:ilvl w:val="0"/>
          <w:numId w:val="4"/>
        </w:numPr>
        <w:spacing w:beforeLines="20" w:before="72" w:afterLines="20" w:after="72" w:line="520" w:lineRule="exact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規劃學校防災教育課程與</w:t>
      </w:r>
      <w:r w:rsidRPr="00EF0F42">
        <w:rPr>
          <w:rFonts w:ascii="Arial" w:eastAsia="標楷體" w:hAnsi="Arial" w:cs="Arial" w:hint="eastAsia"/>
          <w:sz w:val="28"/>
          <w:szCs w:val="28"/>
        </w:rPr>
        <w:t>提升校內教職員工防災素養之方法</w:t>
      </w:r>
      <w:r w:rsidRPr="00EF0F42">
        <w:rPr>
          <w:rFonts w:ascii="Arial" w:eastAsia="標楷體" w:hAnsi="Arial" w:cs="Arial"/>
          <w:sz w:val="28"/>
          <w:szCs w:val="28"/>
        </w:rPr>
        <w:t>。</w:t>
      </w:r>
    </w:p>
    <w:p w14:paraId="3772C873" w14:textId="77777777" w:rsidR="00FE3B45" w:rsidRPr="00EF0F42" w:rsidRDefault="00FE3B45" w:rsidP="009B1A25">
      <w:pPr>
        <w:numPr>
          <w:ilvl w:val="0"/>
          <w:numId w:val="4"/>
        </w:numPr>
        <w:spacing w:beforeLines="20" w:before="72" w:afterLines="20" w:after="72" w:line="520" w:lineRule="exact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訂定自評機制，為各項災害防救業務執行管考，以瞭解執行成效。</w:t>
      </w:r>
    </w:p>
    <w:p w14:paraId="4980B440" w14:textId="77777777" w:rsidR="00FE3B45" w:rsidRPr="009B1A25" w:rsidRDefault="00FE3B45" w:rsidP="009B1A25">
      <w:pPr>
        <w:numPr>
          <w:ilvl w:val="0"/>
          <w:numId w:val="4"/>
        </w:numPr>
        <w:spacing w:beforeLines="20" w:before="72" w:afterLines="20" w:after="72" w:line="520" w:lineRule="exact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eastAsia="標楷體" w:hint="eastAsia"/>
          <w:snapToGrid w:val="0"/>
          <w:kern w:val="0"/>
          <w:sz w:val="28"/>
          <w:szCs w:val="28"/>
        </w:rPr>
        <w:t>規劃組成</w:t>
      </w:r>
      <w:r w:rsidRPr="00EF0F42">
        <w:rPr>
          <w:rFonts w:eastAsia="標楷體"/>
          <w:snapToGrid w:val="0"/>
          <w:kern w:val="0"/>
          <w:sz w:val="28"/>
          <w:szCs w:val="28"/>
        </w:rPr>
        <w:t>裁判</w:t>
      </w:r>
      <w:r w:rsidRPr="00EF0F42">
        <w:rPr>
          <w:rFonts w:eastAsia="標楷體" w:hint="eastAsia"/>
          <w:snapToGrid w:val="0"/>
          <w:kern w:val="0"/>
          <w:sz w:val="28"/>
          <w:szCs w:val="28"/>
        </w:rPr>
        <w:t>評量組</w:t>
      </w:r>
      <w:r w:rsidRPr="00EF0F42">
        <w:rPr>
          <w:rFonts w:eastAsia="標楷體"/>
          <w:snapToGrid w:val="0"/>
          <w:kern w:val="0"/>
          <w:sz w:val="28"/>
          <w:szCs w:val="28"/>
        </w:rPr>
        <w:t>，依據</w:t>
      </w:r>
      <w:r w:rsidRPr="00EF0F42">
        <w:rPr>
          <w:rFonts w:eastAsia="標楷體" w:hint="eastAsia"/>
          <w:snapToGrid w:val="0"/>
          <w:kern w:val="0"/>
          <w:sz w:val="28"/>
          <w:szCs w:val="28"/>
        </w:rPr>
        <w:t>校內防災</w:t>
      </w:r>
      <w:r w:rsidRPr="00EF0F42">
        <w:rPr>
          <w:rFonts w:eastAsia="標楷體"/>
          <w:snapToGrid w:val="0"/>
          <w:kern w:val="0"/>
          <w:sz w:val="28"/>
          <w:szCs w:val="28"/>
        </w:rPr>
        <w:t>演練項目檢核表逐項檢查，</w:t>
      </w:r>
      <w:r w:rsidRPr="00EF0F42">
        <w:rPr>
          <w:rFonts w:eastAsia="標楷體" w:hint="eastAsia"/>
          <w:snapToGrid w:val="0"/>
          <w:kern w:val="0"/>
          <w:sz w:val="28"/>
          <w:szCs w:val="28"/>
        </w:rPr>
        <w:t>分析演練正確性及</w:t>
      </w:r>
      <w:r w:rsidRPr="00EF0F42">
        <w:rPr>
          <w:rFonts w:eastAsia="標楷體"/>
          <w:snapToGrid w:val="0"/>
          <w:kern w:val="0"/>
          <w:sz w:val="28"/>
          <w:szCs w:val="28"/>
        </w:rPr>
        <w:t>優缺點。</w:t>
      </w:r>
    </w:p>
    <w:p w14:paraId="698FD83C" w14:textId="77777777" w:rsidR="009B1A25" w:rsidRPr="00EF0F42" w:rsidRDefault="009B1A25" w:rsidP="009B1A25">
      <w:pPr>
        <w:spacing w:beforeLines="20" w:before="72" w:afterLines="20" w:after="72" w:line="520" w:lineRule="exact"/>
        <w:ind w:left="1320"/>
        <w:jc w:val="both"/>
        <w:rPr>
          <w:rFonts w:ascii="Arial" w:eastAsia="標楷體" w:hAnsi="Arial" w:cs="Arial"/>
          <w:sz w:val="28"/>
          <w:szCs w:val="28"/>
        </w:rPr>
      </w:pPr>
    </w:p>
    <w:p w14:paraId="4E675F98" w14:textId="77777777" w:rsidR="00FE3B45" w:rsidRPr="00EF0F42" w:rsidRDefault="00FE3B45" w:rsidP="009B1A25">
      <w:pPr>
        <w:numPr>
          <w:ilvl w:val="0"/>
          <w:numId w:val="3"/>
        </w:numPr>
        <w:spacing w:beforeLines="20" w:before="72" w:afterLines="20" w:after="72" w:line="520" w:lineRule="exact"/>
        <w:ind w:left="283" w:hangingChars="101" w:hanging="283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lastRenderedPageBreak/>
        <w:t>推動執行組</w:t>
      </w:r>
    </w:p>
    <w:p w14:paraId="6ECB3656" w14:textId="77777777" w:rsidR="00FE3B45" w:rsidRPr="00EF0F42" w:rsidRDefault="00FE3B45" w:rsidP="009B1A25">
      <w:pPr>
        <w:numPr>
          <w:ilvl w:val="0"/>
          <w:numId w:val="5"/>
        </w:numPr>
        <w:spacing w:beforeLines="20" w:before="72" w:afterLines="20" w:after="72" w:line="520" w:lineRule="exact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依據校園災害防救計畫內容權責分工，交付各處室負責執行。</w:t>
      </w:r>
    </w:p>
    <w:p w14:paraId="04F08592" w14:textId="77777777" w:rsidR="00FE3B45" w:rsidRPr="00EF0F42" w:rsidRDefault="00FE3B45" w:rsidP="009B1A25">
      <w:pPr>
        <w:numPr>
          <w:ilvl w:val="0"/>
          <w:numId w:val="5"/>
        </w:numPr>
        <w:spacing w:beforeLines="20" w:before="72" w:afterLines="20" w:after="72" w:line="520" w:lineRule="exact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每年度</w:t>
      </w:r>
      <w:r w:rsidRPr="00EF0F42">
        <w:rPr>
          <w:rFonts w:ascii="Arial" w:eastAsia="標楷體" w:hAnsi="Arial" w:cs="Arial" w:hint="eastAsia"/>
          <w:sz w:val="28"/>
          <w:szCs w:val="28"/>
        </w:rPr>
        <w:t>定期</w:t>
      </w:r>
      <w:r w:rsidRPr="00EF0F42">
        <w:rPr>
          <w:rFonts w:ascii="Arial" w:eastAsia="標楷體" w:hAnsi="Arial" w:cs="Arial"/>
          <w:sz w:val="28"/>
          <w:szCs w:val="28"/>
        </w:rPr>
        <w:t>召開防災工作會</w:t>
      </w:r>
      <w:r>
        <w:rPr>
          <w:rFonts w:ascii="Arial" w:eastAsia="標楷體" w:hAnsi="Arial" w:cs="Arial" w:hint="eastAsia"/>
          <w:sz w:val="28"/>
          <w:szCs w:val="28"/>
        </w:rPr>
        <w:t>議</w:t>
      </w:r>
      <w:r w:rsidRPr="00EF0F42">
        <w:rPr>
          <w:rFonts w:ascii="Arial" w:eastAsia="標楷體" w:hAnsi="Arial" w:cs="Arial"/>
          <w:sz w:val="28"/>
          <w:szCs w:val="28"/>
        </w:rPr>
        <w:t>，以進行工作規劃與協調分工、掌握各項工作執行情況與進度、工作成果</w:t>
      </w:r>
      <w:r>
        <w:rPr>
          <w:rFonts w:ascii="Arial" w:eastAsia="標楷體" w:hAnsi="Arial" w:cs="Arial" w:hint="eastAsia"/>
          <w:sz w:val="28"/>
          <w:szCs w:val="28"/>
        </w:rPr>
        <w:t>彙</w:t>
      </w:r>
      <w:r w:rsidRPr="00EF0F42">
        <w:rPr>
          <w:rFonts w:ascii="Arial" w:eastAsia="標楷體" w:hAnsi="Arial" w:cs="Arial"/>
          <w:sz w:val="28"/>
          <w:szCs w:val="28"/>
        </w:rPr>
        <w:t>整及檢討。如有災害發生之虞或遇災害發生，則需於災害前後召開緊急會議，確保各項應變作為得宜，並於災後進行檢討改善。</w:t>
      </w:r>
    </w:p>
    <w:p w14:paraId="1A40DD20" w14:textId="77777777" w:rsidR="00FE3B45" w:rsidRDefault="00FE3B45" w:rsidP="009B1A25">
      <w:pPr>
        <w:numPr>
          <w:ilvl w:val="0"/>
          <w:numId w:val="5"/>
        </w:numPr>
        <w:spacing w:beforeLines="20" w:before="72" w:afterLines="20" w:after="72" w:line="520" w:lineRule="exact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依據學校災害防救計畫內容，製作校園災害防救圖資，進行防災演練、建築改善補強、防災週系列宣導活動等重大工作事項。</w:t>
      </w:r>
    </w:p>
    <w:p w14:paraId="456FD91C" w14:textId="77777777" w:rsidR="00FE3B45" w:rsidRPr="00FE3B45" w:rsidRDefault="00FE3B45" w:rsidP="009B1A25">
      <w:pPr>
        <w:numPr>
          <w:ilvl w:val="0"/>
          <w:numId w:val="5"/>
        </w:numPr>
        <w:spacing w:beforeLines="50" w:before="180" w:afterLines="20" w:after="72" w:line="360" w:lineRule="auto"/>
        <w:jc w:val="both"/>
        <w:rPr>
          <w:rFonts w:ascii="Arial" w:eastAsia="標楷體" w:hAnsi="Arial" w:cs="Arial"/>
          <w:sz w:val="28"/>
          <w:szCs w:val="28"/>
        </w:rPr>
      </w:pPr>
      <w:r w:rsidRPr="00FE3B45">
        <w:rPr>
          <w:rFonts w:ascii="Arial" w:eastAsia="標楷體" w:hAnsi="Arial" w:cs="Arial"/>
          <w:sz w:val="28"/>
          <w:szCs w:val="28"/>
        </w:rPr>
        <w:t>依據學校防災教育課程規劃</w:t>
      </w:r>
      <w:r w:rsidRPr="00FE3B45">
        <w:rPr>
          <w:rFonts w:ascii="Arial" w:eastAsia="標楷體" w:hAnsi="Arial" w:cs="Arial" w:hint="eastAsia"/>
          <w:sz w:val="28"/>
          <w:szCs w:val="28"/>
        </w:rPr>
        <w:t>內容</w:t>
      </w:r>
      <w:r w:rsidRPr="00FE3B45">
        <w:rPr>
          <w:rFonts w:ascii="Arial" w:eastAsia="標楷體" w:hAnsi="Arial" w:cs="Arial"/>
          <w:sz w:val="28"/>
          <w:szCs w:val="28"/>
        </w:rPr>
        <w:t>推動相關課</w:t>
      </w:r>
      <w:r w:rsidRPr="00FE3B45">
        <w:rPr>
          <w:rFonts w:ascii="Arial" w:eastAsia="標楷體" w:hAnsi="Arial" w:cs="Arial" w:hint="eastAsia"/>
          <w:sz w:val="28"/>
          <w:szCs w:val="28"/>
        </w:rPr>
        <w:t>程開設</w:t>
      </w:r>
      <w:r w:rsidRPr="00FE3B45">
        <w:rPr>
          <w:rFonts w:ascii="Arial" w:eastAsia="標楷體" w:hAnsi="Arial" w:cs="Arial"/>
          <w:sz w:val="28"/>
          <w:szCs w:val="28"/>
        </w:rPr>
        <w:t>。</w:t>
      </w:r>
    </w:p>
    <w:p w14:paraId="6EE8E1C2" w14:textId="77777777" w:rsidR="001E63A6" w:rsidRPr="00592FE4" w:rsidRDefault="001E63A6" w:rsidP="009B1A25">
      <w:pPr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二、</w:t>
      </w:r>
      <w:r w:rsidRPr="00592FE4">
        <w:rPr>
          <w:rFonts w:ascii="標楷體" w:eastAsia="標楷體" w:hAnsi="標楷體" w:hint="eastAsia"/>
          <w:sz w:val="28"/>
          <w:szCs w:val="28"/>
        </w:rPr>
        <w:t>校園災害防救應變組織分工表</w:t>
      </w:r>
    </w:p>
    <w:p w14:paraId="7729C077" w14:textId="77777777" w:rsidR="00773AD6" w:rsidRDefault="00035E04" w:rsidP="009B1A25">
      <w:pPr>
        <w:spacing w:beforeLines="50" w:before="180" w:line="360" w:lineRule="auto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華康細圓體" w:eastAsia="華康細圓體" w:hAnsi="標楷體"/>
          <w:noProof/>
        </w:rPr>
        <w:pict w14:anchorId="6F40ECB6">
          <v:group id="_x0000_s1026" editas="canvas" style="position:absolute;margin-left:32.55pt;margin-top:13pt;width:375.35pt;height:217.5pt;z-index:251657216" coordorigin="1845,2086" coordsize="7507,43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45;top:2086;width:7507;height:435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32;top:4426;width:847;height:1440">
              <v:textbox style="layout-flow:vertical-ideographic;mso-next-textbox:#_x0000_s1028">
                <w:txbxContent>
                  <w:p w14:paraId="18CB2FC8" w14:textId="77777777" w:rsidR="00773AD6" w:rsidRPr="00660F9C" w:rsidRDefault="00773AD6" w:rsidP="00BC1865">
                    <w:pPr>
                      <w:rPr>
                        <w:rFonts w:ascii="標楷體" w:eastAsia="標楷體" w:hAnsi="標楷體"/>
                      </w:rPr>
                    </w:pPr>
                    <w:r w:rsidRPr="00660F9C">
                      <w:rPr>
                        <w:rFonts w:ascii="標楷體" w:eastAsia="標楷體" w:hAnsi="標楷體" w:hint="eastAsia"/>
                      </w:rPr>
                      <w:t>搶  救  組</w:t>
                    </w:r>
                  </w:p>
                </w:txbxContent>
              </v:textbox>
            </v:shape>
            <v:shape id="_x0000_s1029" type="#_x0000_t202" style="position:absolute;left:5752;top:4426;width:728;height:1440">
              <v:textbox style="layout-flow:vertical-ideographic;mso-next-textbox:#_x0000_s1029">
                <w:txbxContent>
                  <w:p w14:paraId="5CBF25B5" w14:textId="77777777" w:rsidR="00773AD6" w:rsidRPr="00660F9C" w:rsidRDefault="00773AD6" w:rsidP="00BC1865">
                    <w:pPr>
                      <w:rPr>
                        <w:rFonts w:ascii="標楷體" w:eastAsia="標楷體" w:hAnsi="標楷體"/>
                      </w:rPr>
                    </w:pPr>
                    <w:r w:rsidRPr="00660F9C">
                      <w:rPr>
                        <w:rFonts w:ascii="標楷體" w:eastAsia="標楷體" w:hAnsi="標楷體" w:hint="eastAsia"/>
                      </w:rPr>
                      <w:t>通  報  組</w:t>
                    </w:r>
                  </w:p>
                </w:txbxContent>
              </v:textbox>
            </v:shape>
            <v:shape id="_x0000_s1030" type="#_x0000_t202" style="position:absolute;left:8632;top:4426;width:720;height:1440">
              <v:textbox style="layout-flow:vertical-ideographic;mso-next-textbox:#_x0000_s1030">
                <w:txbxContent>
                  <w:p w14:paraId="74ECC4E7" w14:textId="77777777" w:rsidR="00773AD6" w:rsidRPr="00660F9C" w:rsidRDefault="00773AD6" w:rsidP="00BC1865">
                    <w:pPr>
                      <w:rPr>
                        <w:rFonts w:ascii="標楷體" w:eastAsia="標楷體" w:hAnsi="標楷體"/>
                      </w:rPr>
                    </w:pPr>
                    <w:r w:rsidRPr="00660F9C">
                      <w:rPr>
                        <w:rFonts w:ascii="標楷體" w:eastAsia="標楷體" w:hAnsi="標楷體" w:hint="eastAsia"/>
                      </w:rPr>
                      <w:t>避難引導組</w:t>
                    </w:r>
                  </w:p>
                </w:txbxContent>
              </v:textbox>
            </v:shape>
            <v:line id="_x0000_s1031" style="position:absolute" from="5932,2806" to="5933,4426"/>
            <v:line id="_x0000_s1032" style="position:absolute" from="3592,3886" to="8812,3887"/>
            <v:line id="_x0000_s1033" style="position:absolute;flip:x" from="3592,3886" to="3593,4426"/>
            <v:line id="_x0000_s1034" style="position:absolute" from="8812,3886" to="8813,4426"/>
            <v:line id="_x0000_s1035" style="position:absolute" from="5932,3346" to="6652,3347"/>
            <v:shape id="_x0000_s1036" type="#_x0000_t202" style="position:absolute;left:4892;top:2266;width:1980;height:610">
              <v:textbox style="mso-next-textbox:#_x0000_s1036">
                <w:txbxContent>
                  <w:p w14:paraId="61D9531D" w14:textId="77777777" w:rsidR="00773AD6" w:rsidRPr="00660F9C" w:rsidRDefault="00773AD6" w:rsidP="00BC1865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60F9C">
                      <w:rPr>
                        <w:rFonts w:ascii="標楷體" w:eastAsia="標楷體" w:hAnsi="標楷體" w:hint="eastAsia"/>
                      </w:rPr>
                      <w:t>指揮官</w:t>
                    </w:r>
                  </w:p>
                </w:txbxContent>
              </v:textbox>
            </v:shape>
            <v:shape id="_x0000_s1037" type="#_x0000_t202" style="position:absolute;left:6652;top:3166;width:2340;height:540">
              <v:textbox style="mso-next-textbox:#_x0000_s1037">
                <w:txbxContent>
                  <w:p w14:paraId="31E31BB6" w14:textId="77777777" w:rsidR="00773AD6" w:rsidRPr="00660F9C" w:rsidRDefault="00773AD6" w:rsidP="00BC1865">
                    <w:pPr>
                      <w:rPr>
                        <w:rFonts w:ascii="標楷體" w:eastAsia="標楷體" w:hAnsi="標楷體"/>
                      </w:rPr>
                    </w:pPr>
                    <w:r w:rsidRPr="00660F9C">
                      <w:rPr>
                        <w:rFonts w:ascii="標楷體" w:eastAsia="標楷體" w:hAnsi="標楷體" w:hint="eastAsia"/>
                      </w:rPr>
                      <w:t>副指揮官(發言人)</w:t>
                    </w:r>
                  </w:p>
                </w:txbxContent>
              </v:textbox>
            </v:shape>
          </v:group>
        </w:pict>
      </w:r>
    </w:p>
    <w:p w14:paraId="17C99224" w14:textId="77777777" w:rsidR="00773AD6" w:rsidRDefault="00773AD6" w:rsidP="009B1A25">
      <w:pPr>
        <w:spacing w:beforeLines="50" w:before="180" w:line="360" w:lineRule="auto"/>
        <w:rPr>
          <w:rFonts w:ascii="標楷體" w:eastAsia="標楷體" w:hAnsi="標楷體" w:cs="Arial"/>
          <w:b/>
          <w:sz w:val="28"/>
          <w:szCs w:val="28"/>
        </w:rPr>
      </w:pPr>
    </w:p>
    <w:p w14:paraId="2AF81AC3" w14:textId="77777777" w:rsidR="00773AD6" w:rsidRDefault="00773AD6" w:rsidP="009B1A25">
      <w:pPr>
        <w:spacing w:beforeLines="50" w:before="180" w:line="360" w:lineRule="auto"/>
        <w:rPr>
          <w:rFonts w:ascii="標楷體" w:eastAsia="標楷體" w:hAnsi="標楷體" w:cs="Arial"/>
          <w:b/>
          <w:sz w:val="28"/>
          <w:szCs w:val="28"/>
        </w:rPr>
      </w:pPr>
    </w:p>
    <w:p w14:paraId="0B2780B6" w14:textId="77777777" w:rsidR="00773AD6" w:rsidRDefault="00773AD6" w:rsidP="009B1A25">
      <w:pPr>
        <w:spacing w:beforeLines="50" w:before="180" w:line="360" w:lineRule="auto"/>
        <w:rPr>
          <w:rFonts w:ascii="標楷體" w:eastAsia="標楷體" w:hAnsi="標楷體" w:cs="Arial"/>
          <w:b/>
          <w:sz w:val="28"/>
          <w:szCs w:val="28"/>
        </w:rPr>
      </w:pPr>
    </w:p>
    <w:p w14:paraId="05817FBE" w14:textId="77777777" w:rsidR="00773AD6" w:rsidRDefault="00773AD6" w:rsidP="009B1A25">
      <w:pPr>
        <w:spacing w:beforeLines="50" w:before="180" w:line="360" w:lineRule="auto"/>
        <w:rPr>
          <w:rFonts w:ascii="標楷體" w:eastAsia="標楷體" w:hAnsi="標楷體" w:cs="Arial"/>
          <w:b/>
          <w:sz w:val="28"/>
          <w:szCs w:val="28"/>
        </w:rPr>
      </w:pPr>
    </w:p>
    <w:p w14:paraId="540E4349" w14:textId="77777777" w:rsidR="00FE3B45" w:rsidRDefault="00FE3B45" w:rsidP="009B1A25">
      <w:pPr>
        <w:spacing w:beforeLines="20" w:before="72" w:afterLines="20" w:after="72" w:line="52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由校園災害防救委員會之「減災規劃組」規劃校園災害防救計畫，因應災害發生之應變小組，於面臨災害發生時肩負搶救災之責任，災害應變小組需界定清楚各分組於災時之工作，避免於救災時人力分配</w:t>
      </w:r>
      <w:r w:rsidRPr="00EF0F42">
        <w:rPr>
          <w:rFonts w:ascii="Arial" w:eastAsia="標楷體" w:hAnsi="Arial" w:cs="Arial"/>
          <w:sz w:val="28"/>
          <w:szCs w:val="28"/>
        </w:rPr>
        <w:lastRenderedPageBreak/>
        <w:t>不均之情形延誤搶救之時機，學校亦須排定人員進行輪班，確實於災害初期即能快速啟動分組進行應變。</w:t>
      </w:r>
    </w:p>
    <w:p w14:paraId="42382841" w14:textId="77777777" w:rsidR="00FE3B45" w:rsidRPr="00EF0F42" w:rsidRDefault="00FE3B45" w:rsidP="009B1A25">
      <w:pPr>
        <w:spacing w:beforeLines="20" w:before="72" w:afterLines="20" w:after="72" w:line="52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應變小組工作為當災害發生，由指揮官發布救災指示於各分組之負責人，再由負責人指派分組成員執行，確保災時分組能快速進行救災行動，且為確保應變分組之行動，各分組除負責人外需再行指定一名代理負責人，應變成員依其分組於平時接受相應之技能訓練，以提升災時應變之能力。</w:t>
      </w:r>
    </w:p>
    <w:p w14:paraId="7F6D0C31" w14:textId="77777777" w:rsidR="00FE3B45" w:rsidRPr="00EF0F42" w:rsidRDefault="00FE3B45" w:rsidP="009B1A25">
      <w:pPr>
        <w:spacing w:beforeLines="20" w:before="72" w:afterLines="20" w:after="72" w:line="52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 w:rsidRPr="00EF0F42">
        <w:rPr>
          <w:rFonts w:ascii="Arial" w:eastAsia="標楷體" w:hAnsi="Arial" w:cs="Arial"/>
          <w:sz w:val="28"/>
          <w:szCs w:val="28"/>
        </w:rPr>
        <w:t>各組工作內容</w:t>
      </w:r>
      <w:r w:rsidRPr="00EF0F42">
        <w:rPr>
          <w:rFonts w:ascii="Arial" w:eastAsia="標楷體" w:hAnsi="Arial" w:cs="Arial" w:hint="eastAsia"/>
          <w:sz w:val="28"/>
          <w:szCs w:val="28"/>
        </w:rPr>
        <w:t>及</w:t>
      </w:r>
      <w:r w:rsidRPr="00EF0F42">
        <w:rPr>
          <w:rFonts w:ascii="Arial" w:eastAsia="標楷體" w:hAnsi="Arial" w:cs="Arial"/>
          <w:sz w:val="28"/>
          <w:szCs w:val="28"/>
        </w:rPr>
        <w:t>災害防救作業機制</w:t>
      </w:r>
      <w:r>
        <w:rPr>
          <w:rFonts w:ascii="Arial" w:eastAsia="標楷體" w:hAnsi="Arial" w:cs="Arial" w:hint="eastAsia"/>
          <w:sz w:val="28"/>
          <w:szCs w:val="28"/>
        </w:rPr>
        <w:t>如</w:t>
      </w:r>
      <w:r w:rsidRPr="00EF0F42">
        <w:rPr>
          <w:rFonts w:ascii="Arial" w:eastAsia="標楷體" w:hAnsi="Arial" w:cs="Arial"/>
          <w:sz w:val="28"/>
          <w:szCs w:val="28"/>
        </w:rPr>
        <w:t>下：</w:t>
      </w:r>
    </w:p>
    <w:tbl>
      <w:tblPr>
        <w:tblW w:w="0" w:type="auto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6299"/>
      </w:tblGrid>
      <w:tr w:rsidR="00BC1865" w:rsidRPr="00E36DC6" w14:paraId="20E3D4A1" w14:textId="77777777" w:rsidTr="001E63A6">
        <w:tc>
          <w:tcPr>
            <w:tcW w:w="2022" w:type="dxa"/>
          </w:tcPr>
          <w:p w14:paraId="1579B80D" w14:textId="77777777" w:rsidR="00BC1865" w:rsidRPr="00592FE4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編組及負責人員</w:t>
            </w:r>
          </w:p>
        </w:tc>
        <w:tc>
          <w:tcPr>
            <w:tcW w:w="6299" w:type="dxa"/>
          </w:tcPr>
          <w:p w14:paraId="79969520" w14:textId="77777777" w:rsidR="00BC1865" w:rsidRPr="00592FE4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負責工作</w:t>
            </w:r>
          </w:p>
        </w:tc>
      </w:tr>
      <w:tr w:rsidR="00BC1865" w:rsidRPr="00484B1F" w14:paraId="255B7A7E" w14:textId="77777777" w:rsidTr="001E63A6">
        <w:tc>
          <w:tcPr>
            <w:tcW w:w="2022" w:type="dxa"/>
          </w:tcPr>
          <w:p w14:paraId="5F60DC75" w14:textId="77777777" w:rsidR="00BC1865" w:rsidRPr="00592FE4" w:rsidRDefault="00BC1865" w:rsidP="00D05B53">
            <w:pPr>
              <w:rPr>
                <w:rFonts w:ascii="標楷體" w:eastAsia="標楷體" w:hAnsi="標楷體"/>
                <w:b/>
              </w:rPr>
            </w:pPr>
            <w:r w:rsidRPr="00592FE4">
              <w:rPr>
                <w:rFonts w:ascii="標楷體" w:eastAsia="標楷體" w:hAnsi="標楷體" w:hint="eastAsia"/>
                <w:b/>
              </w:rPr>
              <w:t>指揮官</w:t>
            </w:r>
          </w:p>
          <w:p w14:paraId="21F668A5" w14:textId="77777777" w:rsidR="00BC1865" w:rsidRPr="00592FE4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6299" w:type="dxa"/>
          </w:tcPr>
          <w:p w14:paraId="05194A40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1.負責指揮、督導、協調。</w:t>
            </w:r>
          </w:p>
          <w:p w14:paraId="36423797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2.負責協調及主導各組中所有運作。</w:t>
            </w:r>
          </w:p>
        </w:tc>
      </w:tr>
      <w:tr w:rsidR="00BC1865" w:rsidRPr="00484B1F" w14:paraId="640C3083" w14:textId="77777777" w:rsidTr="001E63A6">
        <w:tc>
          <w:tcPr>
            <w:tcW w:w="2022" w:type="dxa"/>
          </w:tcPr>
          <w:p w14:paraId="4176F70F" w14:textId="77777777" w:rsidR="00A3633B" w:rsidRDefault="00BC1865" w:rsidP="00D05B53">
            <w:pPr>
              <w:rPr>
                <w:rFonts w:ascii="標楷體" w:eastAsia="標楷體" w:hAnsi="標楷體"/>
                <w:b/>
              </w:rPr>
            </w:pPr>
            <w:r w:rsidRPr="00592FE4">
              <w:rPr>
                <w:rFonts w:ascii="標楷體" w:eastAsia="標楷體" w:hAnsi="標楷體" w:hint="eastAsia"/>
                <w:b/>
              </w:rPr>
              <w:t>副指揮官</w:t>
            </w:r>
          </w:p>
          <w:p w14:paraId="0BF0D8A3" w14:textId="77777777" w:rsidR="00BC1865" w:rsidRPr="00592FE4" w:rsidRDefault="00BC1865" w:rsidP="00D05B53">
            <w:pPr>
              <w:rPr>
                <w:rFonts w:ascii="標楷體" w:eastAsia="標楷體" w:hAnsi="標楷體"/>
                <w:b/>
              </w:rPr>
            </w:pPr>
            <w:r w:rsidRPr="00592FE4">
              <w:rPr>
                <w:rFonts w:ascii="標楷體" w:eastAsia="標楷體" w:hAnsi="標楷體" w:hint="eastAsia"/>
                <w:b/>
              </w:rPr>
              <w:t>(兼發言人)</w:t>
            </w:r>
          </w:p>
          <w:p w14:paraId="31B3A50E" w14:textId="77777777" w:rsidR="00BC1865" w:rsidRPr="00592FE4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教導主任</w:t>
            </w:r>
          </w:p>
        </w:tc>
        <w:tc>
          <w:tcPr>
            <w:tcW w:w="6299" w:type="dxa"/>
          </w:tcPr>
          <w:p w14:paraId="53CFDAA2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1.負責統一對外發言。</w:t>
            </w:r>
          </w:p>
          <w:p w14:paraId="68035CCE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2.通報中心受災情形、目前處置狀況等。</w:t>
            </w:r>
          </w:p>
        </w:tc>
      </w:tr>
      <w:tr w:rsidR="00BC1865" w:rsidRPr="00484B1F" w14:paraId="6CE632D3" w14:textId="77777777" w:rsidTr="001E63A6">
        <w:tc>
          <w:tcPr>
            <w:tcW w:w="2022" w:type="dxa"/>
          </w:tcPr>
          <w:p w14:paraId="42ADFE16" w14:textId="77777777" w:rsidR="00BC1865" w:rsidRPr="00592FE4" w:rsidRDefault="00BC1865" w:rsidP="00D05B53">
            <w:pPr>
              <w:rPr>
                <w:rFonts w:ascii="標楷體" w:eastAsia="標楷體" w:hAnsi="標楷體"/>
                <w:b/>
              </w:rPr>
            </w:pPr>
            <w:r w:rsidRPr="00592FE4">
              <w:rPr>
                <w:rFonts w:ascii="標楷體" w:eastAsia="標楷體" w:hAnsi="標楷體" w:hint="eastAsia"/>
                <w:b/>
              </w:rPr>
              <w:t>搶救組</w:t>
            </w:r>
          </w:p>
          <w:p w14:paraId="27F96C6F" w14:textId="77777777" w:rsidR="00BC1865" w:rsidRPr="00592FE4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總務主任</w:t>
            </w:r>
          </w:p>
          <w:p w14:paraId="26C19B05" w14:textId="77777777" w:rsidR="00BC1865" w:rsidRPr="00592FE4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工友</w:t>
            </w:r>
          </w:p>
          <w:p w14:paraId="6C64C73C" w14:textId="77777777" w:rsidR="00BC1865" w:rsidRPr="00592FE4" w:rsidDel="00B6514E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科任教師</w:t>
            </w:r>
          </w:p>
        </w:tc>
        <w:tc>
          <w:tcPr>
            <w:tcW w:w="6299" w:type="dxa"/>
          </w:tcPr>
          <w:p w14:paraId="713C4061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1.受災學校教職員生之搶救及搜救。</w:t>
            </w:r>
          </w:p>
          <w:p w14:paraId="2F7EC58C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2.清除障礙物協助逃生。</w:t>
            </w:r>
          </w:p>
          <w:p w14:paraId="2D6D4C86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3.強制疏散不願避難之學校教職員生。</w:t>
            </w:r>
          </w:p>
          <w:p w14:paraId="551D8127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4.依情況支援避難引導組。</w:t>
            </w:r>
          </w:p>
          <w:p w14:paraId="67F09227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5.基本急救、重傷患就醫護送。</w:t>
            </w:r>
          </w:p>
          <w:p w14:paraId="1323CBF8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6.心理輔導。</w:t>
            </w:r>
          </w:p>
          <w:p w14:paraId="5F54AEDA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7.急救常識宣導。</w:t>
            </w:r>
          </w:p>
          <w:p w14:paraId="4EC4BF28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8.提供紓解壓力方法。</w:t>
            </w:r>
          </w:p>
        </w:tc>
      </w:tr>
      <w:tr w:rsidR="00BC1865" w:rsidRPr="00484B1F" w14:paraId="1BA972EB" w14:textId="77777777" w:rsidTr="001E63A6">
        <w:tc>
          <w:tcPr>
            <w:tcW w:w="2022" w:type="dxa"/>
          </w:tcPr>
          <w:p w14:paraId="5638CBED" w14:textId="77777777" w:rsidR="00BC1865" w:rsidRPr="00592FE4" w:rsidRDefault="00BC1865" w:rsidP="00D05B53">
            <w:pPr>
              <w:rPr>
                <w:rFonts w:ascii="標楷體" w:eastAsia="標楷體" w:hAnsi="標楷體"/>
                <w:b/>
              </w:rPr>
            </w:pPr>
            <w:r w:rsidRPr="00592FE4">
              <w:rPr>
                <w:rFonts w:ascii="標楷體" w:eastAsia="標楷體" w:hAnsi="標楷體" w:hint="eastAsia"/>
                <w:b/>
              </w:rPr>
              <w:t>通報組</w:t>
            </w:r>
          </w:p>
          <w:p w14:paraId="5BF425ED" w14:textId="77777777" w:rsidR="00BC1865" w:rsidRPr="00592FE4" w:rsidDel="00B6514E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訓導組長</w:t>
            </w:r>
          </w:p>
        </w:tc>
        <w:tc>
          <w:tcPr>
            <w:tcW w:w="6299" w:type="dxa"/>
          </w:tcPr>
          <w:p w14:paraId="405FE557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1.以電話通報應變中心已疏散人數、收容地點、災情及學校教職員、學生疏散情況。</w:t>
            </w:r>
          </w:p>
          <w:p w14:paraId="39EE1831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2.負責蒐集、評估、傳播和使用有關於災害與資源 狀況發展的資訊。</w:t>
            </w:r>
          </w:p>
          <w:p w14:paraId="7E22E49E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3.負責協調及主導各組中所有運作。</w:t>
            </w:r>
          </w:p>
        </w:tc>
      </w:tr>
      <w:tr w:rsidR="00BC1865" w:rsidRPr="00484B1F" w14:paraId="6B515E33" w14:textId="77777777" w:rsidTr="001E63A6">
        <w:tc>
          <w:tcPr>
            <w:tcW w:w="2022" w:type="dxa"/>
          </w:tcPr>
          <w:p w14:paraId="4EAA5C0A" w14:textId="77777777" w:rsidR="00BC1865" w:rsidRPr="00592FE4" w:rsidRDefault="00BC1865" w:rsidP="00D05B53">
            <w:pPr>
              <w:rPr>
                <w:rFonts w:ascii="標楷體" w:eastAsia="標楷體" w:hAnsi="標楷體"/>
                <w:b/>
              </w:rPr>
            </w:pPr>
            <w:r w:rsidRPr="00592FE4">
              <w:rPr>
                <w:rFonts w:ascii="標楷體" w:eastAsia="標楷體" w:hAnsi="標楷體" w:hint="eastAsia"/>
                <w:b/>
              </w:rPr>
              <w:t>避難引導組</w:t>
            </w:r>
          </w:p>
          <w:p w14:paraId="7899CE16" w14:textId="77777777" w:rsidR="00BC1865" w:rsidRPr="00592FE4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訓導組長</w:t>
            </w:r>
          </w:p>
          <w:p w14:paraId="3F8415C2" w14:textId="77777777" w:rsidR="00BC1865" w:rsidRPr="00592FE4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科任教師</w:t>
            </w:r>
          </w:p>
          <w:p w14:paraId="49437F61" w14:textId="77777777" w:rsidR="00BC1865" w:rsidRPr="00592FE4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各班導師</w:t>
            </w:r>
          </w:p>
          <w:p w14:paraId="3D7A8627" w14:textId="77777777" w:rsidR="00BC1865" w:rsidRPr="00592FE4" w:rsidDel="00B6514E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校護</w:t>
            </w:r>
          </w:p>
          <w:p w14:paraId="20795ECF" w14:textId="77777777" w:rsidR="00BC1865" w:rsidRPr="00592FE4" w:rsidDel="00B6514E" w:rsidRDefault="00BC1865" w:rsidP="00D05B53">
            <w:pPr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幹事</w:t>
            </w:r>
          </w:p>
        </w:tc>
        <w:tc>
          <w:tcPr>
            <w:tcW w:w="6299" w:type="dxa"/>
          </w:tcPr>
          <w:p w14:paraId="6B370077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1.分配責任區，協助疏散學校教職員、學生至避難所。</w:t>
            </w:r>
          </w:p>
          <w:p w14:paraId="3819CA32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2.協助登記至避難所人員之身份、人數。</w:t>
            </w:r>
          </w:p>
          <w:p w14:paraId="506EA878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3.設置服務站，提供協助與諮詢。</w:t>
            </w:r>
          </w:p>
          <w:p w14:paraId="4041E84C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4.協助疏散學區周遭受災民眾至避難所。</w:t>
            </w:r>
          </w:p>
          <w:p w14:paraId="3B798A3F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5.協助發放生活物資、糧食及飲水。</w:t>
            </w:r>
          </w:p>
          <w:p w14:paraId="40B9562C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6.各項救災物資之登記、造冊、保管及分配。</w:t>
            </w:r>
          </w:p>
          <w:p w14:paraId="212BB42C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7.協助設置警戒標誌及交通 管制。</w:t>
            </w:r>
          </w:p>
          <w:p w14:paraId="24ABBBD3" w14:textId="77777777" w:rsidR="00BC1865" w:rsidRPr="00592FE4" w:rsidRDefault="00BC1865" w:rsidP="00D05B53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8.維護學校災區及避難場所治安。</w:t>
            </w:r>
          </w:p>
        </w:tc>
      </w:tr>
    </w:tbl>
    <w:p w14:paraId="2B97AE7C" w14:textId="77777777" w:rsidR="00BC1865" w:rsidRDefault="00BC1865" w:rsidP="009B1A25">
      <w:pPr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 w:rsidRPr="00592FE4">
        <w:rPr>
          <w:rFonts w:ascii="標楷體" w:eastAsia="標楷體" w:hAnsi="標楷體" w:hint="eastAsia"/>
          <w:sz w:val="28"/>
          <w:szCs w:val="28"/>
        </w:rPr>
        <w:lastRenderedPageBreak/>
        <w:t>三、校園災害防救組織聯絡名冊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769"/>
        <w:gridCol w:w="992"/>
        <w:gridCol w:w="1561"/>
        <w:gridCol w:w="1133"/>
        <w:gridCol w:w="1277"/>
        <w:gridCol w:w="1749"/>
      </w:tblGrid>
      <w:tr w:rsidR="00BC1865" w:rsidRPr="004B75B0" w14:paraId="51AF81FB" w14:textId="77777777" w:rsidTr="00A3633B">
        <w:tc>
          <w:tcPr>
            <w:tcW w:w="611" w:type="pct"/>
          </w:tcPr>
          <w:p w14:paraId="750D8A82" w14:textId="77777777" w:rsidR="00BC1865" w:rsidRPr="00592FE4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451" w:type="pct"/>
          </w:tcPr>
          <w:p w14:paraId="238797A9" w14:textId="77777777" w:rsidR="00BC1865" w:rsidRPr="00592FE4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582" w:type="pct"/>
          </w:tcPr>
          <w:p w14:paraId="23D200BE" w14:textId="77777777" w:rsidR="00BC1865" w:rsidRPr="00592FE4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16" w:type="pct"/>
          </w:tcPr>
          <w:p w14:paraId="4A734467" w14:textId="77777777" w:rsidR="00BC1865" w:rsidRPr="00592FE4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65" w:type="pct"/>
          </w:tcPr>
          <w:p w14:paraId="4313F2EB" w14:textId="77777777" w:rsidR="00BC1865" w:rsidRPr="00592FE4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原屬單位</w:t>
            </w:r>
          </w:p>
        </w:tc>
        <w:tc>
          <w:tcPr>
            <w:tcW w:w="749" w:type="pct"/>
          </w:tcPr>
          <w:p w14:paraId="6F5AF07E" w14:textId="77777777" w:rsidR="00BC1865" w:rsidRPr="00592FE4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1026" w:type="pct"/>
          </w:tcPr>
          <w:p w14:paraId="0EC90AC9" w14:textId="77777777" w:rsidR="00BC1865" w:rsidRPr="00592FE4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BC1865" w:rsidRPr="004B75B0" w14:paraId="0FCD82FC" w14:textId="77777777" w:rsidTr="00A3633B">
        <w:tc>
          <w:tcPr>
            <w:tcW w:w="1062" w:type="pct"/>
            <w:gridSpan w:val="2"/>
          </w:tcPr>
          <w:p w14:paraId="551A6687" w14:textId="77777777" w:rsidR="00BC1865" w:rsidRPr="00592FE4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指揮官</w:t>
            </w:r>
          </w:p>
        </w:tc>
        <w:tc>
          <w:tcPr>
            <w:tcW w:w="582" w:type="pct"/>
            <w:vAlign w:val="center"/>
          </w:tcPr>
          <w:p w14:paraId="70DC3BE8" w14:textId="77777777" w:rsidR="00BC1865" w:rsidRPr="00592FE4" w:rsidRDefault="00A3633B" w:rsidP="00E77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楊琇惠</w:t>
            </w:r>
          </w:p>
        </w:tc>
        <w:tc>
          <w:tcPr>
            <w:tcW w:w="916" w:type="pct"/>
          </w:tcPr>
          <w:p w14:paraId="4BF31E94" w14:textId="77777777" w:rsidR="00BC1865" w:rsidRPr="00592FE4" w:rsidRDefault="00BC1865" w:rsidP="00E777F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8223208＃11</w:t>
            </w:r>
          </w:p>
        </w:tc>
        <w:tc>
          <w:tcPr>
            <w:tcW w:w="665" w:type="pct"/>
            <w:vAlign w:val="center"/>
          </w:tcPr>
          <w:p w14:paraId="48E8F1CD" w14:textId="77777777" w:rsidR="00BC1865" w:rsidRPr="00592FE4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49" w:type="pct"/>
            <w:vAlign w:val="center"/>
          </w:tcPr>
          <w:p w14:paraId="2B911DBD" w14:textId="77777777" w:rsidR="00BC1865" w:rsidRPr="00592FE4" w:rsidRDefault="00A3633B" w:rsidP="00E77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許雅玲</w:t>
            </w:r>
          </w:p>
        </w:tc>
        <w:tc>
          <w:tcPr>
            <w:tcW w:w="1026" w:type="pct"/>
            <w:vAlign w:val="center"/>
          </w:tcPr>
          <w:p w14:paraId="792EB472" w14:textId="77777777" w:rsidR="00BC1865" w:rsidRPr="00592FE4" w:rsidRDefault="00BC1865" w:rsidP="00E777F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8223208＃1</w:t>
            </w:r>
            <w:r w:rsidR="00A3633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</w:tr>
      <w:tr w:rsidR="00BC1865" w:rsidRPr="004B75B0" w14:paraId="51FA58C1" w14:textId="77777777" w:rsidTr="00A3633B">
        <w:tc>
          <w:tcPr>
            <w:tcW w:w="1062" w:type="pct"/>
            <w:gridSpan w:val="2"/>
          </w:tcPr>
          <w:p w14:paraId="5A26C3E7" w14:textId="77777777" w:rsidR="00BC1865" w:rsidRPr="00592FE4" w:rsidRDefault="00BC1865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副指揮官</w:t>
            </w:r>
          </w:p>
        </w:tc>
        <w:tc>
          <w:tcPr>
            <w:tcW w:w="582" w:type="pct"/>
            <w:vAlign w:val="center"/>
          </w:tcPr>
          <w:p w14:paraId="1C366444" w14:textId="77777777" w:rsidR="00BC1865" w:rsidRPr="00592FE4" w:rsidRDefault="00565F0D" w:rsidP="00E77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許雅玲</w:t>
            </w:r>
          </w:p>
        </w:tc>
        <w:tc>
          <w:tcPr>
            <w:tcW w:w="916" w:type="pct"/>
          </w:tcPr>
          <w:p w14:paraId="6DB13508" w14:textId="77777777" w:rsidR="00BC1865" w:rsidRPr="00592FE4" w:rsidRDefault="00BC1865" w:rsidP="00E777F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8223208＃12</w:t>
            </w:r>
          </w:p>
        </w:tc>
        <w:tc>
          <w:tcPr>
            <w:tcW w:w="665" w:type="pct"/>
            <w:vAlign w:val="center"/>
          </w:tcPr>
          <w:p w14:paraId="424C53D1" w14:textId="496278AF" w:rsidR="00BC1865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</w:t>
            </w:r>
            <w:r w:rsidR="00BC1865" w:rsidRPr="00592FE4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749" w:type="pct"/>
            <w:vAlign w:val="center"/>
          </w:tcPr>
          <w:p w14:paraId="05383F96" w14:textId="26E6FDED" w:rsidR="00BC1865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林儀瑋</w:t>
            </w:r>
          </w:p>
        </w:tc>
        <w:tc>
          <w:tcPr>
            <w:tcW w:w="1026" w:type="pct"/>
            <w:vAlign w:val="center"/>
          </w:tcPr>
          <w:p w14:paraId="59EC1BFB" w14:textId="01CA7428" w:rsidR="00BC1865" w:rsidRPr="00592FE4" w:rsidRDefault="00BC1865" w:rsidP="00E777F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8223208＃1</w:t>
            </w:r>
            <w:r w:rsidR="00E777F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</w:tr>
      <w:tr w:rsidR="00E777FB" w:rsidRPr="004B75B0" w14:paraId="045447A9" w14:textId="77777777" w:rsidTr="00A3633B">
        <w:trPr>
          <w:trHeight w:val="402"/>
        </w:trPr>
        <w:tc>
          <w:tcPr>
            <w:tcW w:w="611" w:type="pct"/>
            <w:vMerge w:val="restart"/>
            <w:vAlign w:val="center"/>
          </w:tcPr>
          <w:p w14:paraId="0C2BC586" w14:textId="77777777" w:rsidR="00E777FB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通報組</w:t>
            </w:r>
          </w:p>
        </w:tc>
        <w:tc>
          <w:tcPr>
            <w:tcW w:w="451" w:type="pct"/>
            <w:vAlign w:val="center"/>
          </w:tcPr>
          <w:p w14:paraId="06455E41" w14:textId="77777777" w:rsidR="00E777FB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582" w:type="pct"/>
            <w:vAlign w:val="center"/>
          </w:tcPr>
          <w:p w14:paraId="2E3D9C69" w14:textId="77777777" w:rsidR="00E777FB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林儀瑋</w:t>
            </w:r>
          </w:p>
        </w:tc>
        <w:tc>
          <w:tcPr>
            <w:tcW w:w="916" w:type="pct"/>
          </w:tcPr>
          <w:p w14:paraId="0CA635D9" w14:textId="00267D54" w:rsidR="00E777FB" w:rsidRPr="00592FE4" w:rsidRDefault="00E777FB" w:rsidP="00E777F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65" w:type="pct"/>
            <w:vAlign w:val="center"/>
          </w:tcPr>
          <w:p w14:paraId="5F6C872B" w14:textId="77777777" w:rsidR="00E777FB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749" w:type="pct"/>
            <w:vAlign w:val="center"/>
          </w:tcPr>
          <w:p w14:paraId="618A6572" w14:textId="5C96977A" w:rsidR="00E777FB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陳靖娥</w:t>
            </w:r>
          </w:p>
        </w:tc>
        <w:tc>
          <w:tcPr>
            <w:tcW w:w="1026" w:type="pct"/>
            <w:vAlign w:val="center"/>
          </w:tcPr>
          <w:p w14:paraId="1562A4AD" w14:textId="2F1E885E" w:rsidR="00E777FB" w:rsidRPr="00592FE4" w:rsidRDefault="00E777FB" w:rsidP="00E777F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</w:tr>
      <w:tr w:rsidR="00E777FB" w:rsidRPr="004B75B0" w14:paraId="0CFEDC02" w14:textId="77777777" w:rsidTr="003367CA">
        <w:tc>
          <w:tcPr>
            <w:tcW w:w="611" w:type="pct"/>
            <w:vMerge/>
            <w:vAlign w:val="center"/>
          </w:tcPr>
          <w:p w14:paraId="47E366EC" w14:textId="77777777" w:rsidR="00E777FB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vAlign w:val="center"/>
          </w:tcPr>
          <w:p w14:paraId="79F05169" w14:textId="0B7F9C4E" w:rsidR="00E777FB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82" w:type="pct"/>
            <w:vAlign w:val="center"/>
          </w:tcPr>
          <w:p w14:paraId="137015A5" w14:textId="00247151" w:rsidR="00E777FB" w:rsidRDefault="00E777FB" w:rsidP="00E77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陳靖娥</w:t>
            </w:r>
          </w:p>
        </w:tc>
        <w:tc>
          <w:tcPr>
            <w:tcW w:w="916" w:type="pct"/>
          </w:tcPr>
          <w:p w14:paraId="4DFB0F04" w14:textId="71A8DB2E" w:rsidR="00E777FB" w:rsidRPr="00592FE4" w:rsidRDefault="00E777FB" w:rsidP="00E777F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665" w:type="pct"/>
            <w:vAlign w:val="center"/>
          </w:tcPr>
          <w:p w14:paraId="337BEF82" w14:textId="600A046D" w:rsidR="00E777FB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749" w:type="pct"/>
            <w:vAlign w:val="center"/>
          </w:tcPr>
          <w:p w14:paraId="34A02D03" w14:textId="0A732B28" w:rsidR="00E777FB" w:rsidRDefault="00E777FB" w:rsidP="00E77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王冠蓉</w:t>
            </w:r>
          </w:p>
        </w:tc>
        <w:tc>
          <w:tcPr>
            <w:tcW w:w="1026" w:type="pct"/>
          </w:tcPr>
          <w:p w14:paraId="7FEB9D4F" w14:textId="7F4B50C7" w:rsidR="00E777FB" w:rsidRPr="00592FE4" w:rsidRDefault="00E777FB" w:rsidP="00E777F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</w:tr>
      <w:tr w:rsidR="00E777FB" w:rsidRPr="004B75B0" w14:paraId="75B3B0DE" w14:textId="77777777" w:rsidTr="000C147D">
        <w:tc>
          <w:tcPr>
            <w:tcW w:w="611" w:type="pct"/>
            <w:vMerge/>
            <w:vAlign w:val="center"/>
          </w:tcPr>
          <w:p w14:paraId="5A87162D" w14:textId="77777777" w:rsidR="00E777FB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vAlign w:val="center"/>
          </w:tcPr>
          <w:p w14:paraId="0B6AB43D" w14:textId="399C2218" w:rsidR="00E777FB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82" w:type="pct"/>
            <w:vAlign w:val="center"/>
          </w:tcPr>
          <w:p w14:paraId="17912D41" w14:textId="30D5D413" w:rsidR="00E777FB" w:rsidRDefault="00E777FB" w:rsidP="00E77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王冠蓉</w:t>
            </w:r>
          </w:p>
        </w:tc>
        <w:tc>
          <w:tcPr>
            <w:tcW w:w="916" w:type="pct"/>
          </w:tcPr>
          <w:p w14:paraId="3781C6B8" w14:textId="2644C1F0" w:rsidR="00E777FB" w:rsidRPr="00592FE4" w:rsidRDefault="00E777FB" w:rsidP="00E777F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665" w:type="pct"/>
            <w:vAlign w:val="center"/>
          </w:tcPr>
          <w:p w14:paraId="08B14BDA" w14:textId="7B58BABC" w:rsidR="00E777FB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749" w:type="pct"/>
            <w:vAlign w:val="center"/>
          </w:tcPr>
          <w:p w14:paraId="14B796DB" w14:textId="75A03BB7" w:rsidR="00E777FB" w:rsidRDefault="00E777FB" w:rsidP="00E77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陳靖娥</w:t>
            </w:r>
          </w:p>
        </w:tc>
        <w:tc>
          <w:tcPr>
            <w:tcW w:w="1026" w:type="pct"/>
          </w:tcPr>
          <w:p w14:paraId="62230CEC" w14:textId="209F3413" w:rsidR="00E777FB" w:rsidRPr="00592FE4" w:rsidRDefault="00E777FB" w:rsidP="00E777F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</w:tr>
      <w:tr w:rsidR="00E777FB" w:rsidRPr="004B75B0" w14:paraId="7EA04C76" w14:textId="77777777" w:rsidTr="00A3633B">
        <w:tc>
          <w:tcPr>
            <w:tcW w:w="611" w:type="pct"/>
            <w:vMerge w:val="restart"/>
            <w:vAlign w:val="center"/>
          </w:tcPr>
          <w:p w14:paraId="304DC476" w14:textId="77777777" w:rsidR="00E777FB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避難引導組</w:t>
            </w:r>
          </w:p>
        </w:tc>
        <w:tc>
          <w:tcPr>
            <w:tcW w:w="451" w:type="pct"/>
            <w:vAlign w:val="center"/>
          </w:tcPr>
          <w:p w14:paraId="3276A0D6" w14:textId="77777777" w:rsidR="00E777FB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582" w:type="pct"/>
            <w:vAlign w:val="center"/>
          </w:tcPr>
          <w:p w14:paraId="0C04ED8A" w14:textId="63AA6A4B" w:rsidR="00E777FB" w:rsidRPr="00592FE4" w:rsidRDefault="000F2919" w:rsidP="00E77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司春陽</w:t>
            </w:r>
          </w:p>
        </w:tc>
        <w:tc>
          <w:tcPr>
            <w:tcW w:w="916" w:type="pct"/>
          </w:tcPr>
          <w:p w14:paraId="341978A9" w14:textId="2E539EDC" w:rsidR="00E777FB" w:rsidRPr="00592FE4" w:rsidRDefault="00E777FB" w:rsidP="00E777F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</w:t>
            </w:r>
            <w:r w:rsidR="000F2919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665" w:type="pct"/>
            <w:vAlign w:val="center"/>
          </w:tcPr>
          <w:p w14:paraId="5036C7B5" w14:textId="77777777" w:rsidR="00E777FB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749" w:type="pct"/>
            <w:vAlign w:val="center"/>
          </w:tcPr>
          <w:p w14:paraId="60983C33" w14:textId="0C183A43" w:rsidR="00E777FB" w:rsidRPr="00592FE4" w:rsidRDefault="000F2919" w:rsidP="00E77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林玳妃</w:t>
            </w:r>
          </w:p>
        </w:tc>
        <w:tc>
          <w:tcPr>
            <w:tcW w:w="1026" w:type="pct"/>
            <w:vAlign w:val="center"/>
          </w:tcPr>
          <w:p w14:paraId="4B4A5B60" w14:textId="790125DB" w:rsidR="00E777FB" w:rsidRPr="00592FE4" w:rsidRDefault="00E777FB" w:rsidP="00E777F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0F2919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</w:tr>
      <w:tr w:rsidR="00E777FB" w:rsidRPr="004B75B0" w14:paraId="38140844" w14:textId="77777777" w:rsidTr="003B03A7">
        <w:trPr>
          <w:trHeight w:val="330"/>
        </w:trPr>
        <w:tc>
          <w:tcPr>
            <w:tcW w:w="611" w:type="pct"/>
            <w:vMerge/>
            <w:vAlign w:val="center"/>
          </w:tcPr>
          <w:p w14:paraId="66A23BDB" w14:textId="77777777" w:rsidR="00E777FB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vAlign w:val="center"/>
          </w:tcPr>
          <w:p w14:paraId="78DF3D76" w14:textId="4D8609A1" w:rsidR="00E777FB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82" w:type="pct"/>
            <w:vAlign w:val="center"/>
          </w:tcPr>
          <w:p w14:paraId="10C2CE3B" w14:textId="314E1ABB" w:rsidR="00E777FB" w:rsidRPr="00592FE4" w:rsidRDefault="00E777FB" w:rsidP="00E777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謝志偉</w:t>
            </w:r>
          </w:p>
        </w:tc>
        <w:tc>
          <w:tcPr>
            <w:tcW w:w="916" w:type="pct"/>
            <w:vAlign w:val="center"/>
          </w:tcPr>
          <w:p w14:paraId="1C6E7272" w14:textId="6D732895" w:rsidR="00E777FB" w:rsidRPr="00592FE4" w:rsidRDefault="00E777FB" w:rsidP="00E777F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665" w:type="pct"/>
            <w:vAlign w:val="center"/>
          </w:tcPr>
          <w:p w14:paraId="54293E0E" w14:textId="206F1E4D" w:rsidR="00E777FB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749" w:type="pct"/>
            <w:vAlign w:val="center"/>
          </w:tcPr>
          <w:p w14:paraId="4D3E733B" w14:textId="4E2B2A33" w:rsidR="00E777FB" w:rsidRPr="00592FE4" w:rsidRDefault="00E777FB" w:rsidP="00E77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林玳妃</w:t>
            </w:r>
          </w:p>
        </w:tc>
        <w:tc>
          <w:tcPr>
            <w:tcW w:w="1026" w:type="pct"/>
            <w:vAlign w:val="center"/>
          </w:tcPr>
          <w:p w14:paraId="6FD77798" w14:textId="68FEC35C" w:rsidR="00E777FB" w:rsidRPr="00592FE4" w:rsidRDefault="00E777FB" w:rsidP="00E777F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</w:tr>
      <w:tr w:rsidR="000F2919" w:rsidRPr="004B75B0" w14:paraId="3E9518D4" w14:textId="77777777" w:rsidTr="00AC5072">
        <w:trPr>
          <w:trHeight w:val="285"/>
        </w:trPr>
        <w:tc>
          <w:tcPr>
            <w:tcW w:w="611" w:type="pct"/>
            <w:vMerge/>
            <w:vAlign w:val="center"/>
          </w:tcPr>
          <w:p w14:paraId="167186A3" w14:textId="77777777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vAlign w:val="center"/>
          </w:tcPr>
          <w:p w14:paraId="1C46E6AC" w14:textId="2A2C5489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82" w:type="pct"/>
            <w:vAlign w:val="center"/>
          </w:tcPr>
          <w:p w14:paraId="670C0496" w14:textId="4410C632" w:rsidR="000F2919" w:rsidRPr="00592FE4" w:rsidRDefault="000F2919" w:rsidP="000F29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林玳妃</w:t>
            </w:r>
          </w:p>
        </w:tc>
        <w:tc>
          <w:tcPr>
            <w:tcW w:w="916" w:type="pct"/>
            <w:vAlign w:val="center"/>
          </w:tcPr>
          <w:p w14:paraId="5318DFDC" w14:textId="7C999141" w:rsidR="000F2919" w:rsidRPr="00592FE4" w:rsidRDefault="000F2919" w:rsidP="000F29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665" w:type="pct"/>
            <w:vAlign w:val="center"/>
          </w:tcPr>
          <w:p w14:paraId="7C50CDF0" w14:textId="61EA41A5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749" w:type="pct"/>
            <w:vAlign w:val="center"/>
          </w:tcPr>
          <w:p w14:paraId="42F97A48" w14:textId="5D69EF68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劉清亮</w:t>
            </w:r>
          </w:p>
        </w:tc>
        <w:tc>
          <w:tcPr>
            <w:tcW w:w="1026" w:type="pct"/>
            <w:vAlign w:val="center"/>
          </w:tcPr>
          <w:p w14:paraId="77D4ED00" w14:textId="44123FA0" w:rsidR="000F2919" w:rsidRPr="00592FE4" w:rsidRDefault="000F2919" w:rsidP="000F29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</w:tr>
      <w:tr w:rsidR="000F2919" w:rsidRPr="004B75B0" w14:paraId="679F2B19" w14:textId="77777777" w:rsidTr="000B417F">
        <w:trPr>
          <w:trHeight w:val="345"/>
        </w:trPr>
        <w:tc>
          <w:tcPr>
            <w:tcW w:w="611" w:type="pct"/>
            <w:vMerge/>
            <w:vAlign w:val="center"/>
          </w:tcPr>
          <w:p w14:paraId="5C721C52" w14:textId="77777777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vAlign w:val="center"/>
          </w:tcPr>
          <w:p w14:paraId="20B56CB4" w14:textId="01B3C698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82" w:type="pct"/>
            <w:vAlign w:val="center"/>
          </w:tcPr>
          <w:p w14:paraId="6B17F2FB" w14:textId="2E831D5C" w:rsidR="000F2919" w:rsidRPr="00592FE4" w:rsidRDefault="000F2919" w:rsidP="000F29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劉清亮</w:t>
            </w:r>
          </w:p>
        </w:tc>
        <w:tc>
          <w:tcPr>
            <w:tcW w:w="916" w:type="pct"/>
            <w:vAlign w:val="center"/>
          </w:tcPr>
          <w:p w14:paraId="10D16CDD" w14:textId="32D54B70" w:rsidR="000F2919" w:rsidRPr="00592FE4" w:rsidRDefault="000F2919" w:rsidP="000F29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665" w:type="pct"/>
            <w:vAlign w:val="center"/>
          </w:tcPr>
          <w:p w14:paraId="4D4A207E" w14:textId="5D7BFB1A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749" w:type="pct"/>
            <w:vAlign w:val="center"/>
          </w:tcPr>
          <w:p w14:paraId="2FCD632E" w14:textId="6354514B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謝志偉</w:t>
            </w:r>
          </w:p>
        </w:tc>
        <w:tc>
          <w:tcPr>
            <w:tcW w:w="1026" w:type="pct"/>
            <w:vAlign w:val="center"/>
          </w:tcPr>
          <w:p w14:paraId="7562BAA4" w14:textId="34BFA2CF" w:rsidR="000F2919" w:rsidRPr="00592FE4" w:rsidRDefault="000F2919" w:rsidP="000F29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</w:tr>
      <w:tr w:rsidR="000F2919" w:rsidRPr="00B42BA5" w14:paraId="37951B81" w14:textId="77777777" w:rsidTr="00A3633B">
        <w:tc>
          <w:tcPr>
            <w:tcW w:w="611" w:type="pct"/>
            <w:vMerge w:val="restart"/>
            <w:vAlign w:val="center"/>
          </w:tcPr>
          <w:p w14:paraId="738DF0E4" w14:textId="77777777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搶救組</w:t>
            </w:r>
          </w:p>
        </w:tc>
        <w:tc>
          <w:tcPr>
            <w:tcW w:w="451" w:type="pct"/>
          </w:tcPr>
          <w:p w14:paraId="275F5304" w14:textId="77777777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582" w:type="pct"/>
            <w:vAlign w:val="center"/>
          </w:tcPr>
          <w:p w14:paraId="0F00816B" w14:textId="77777777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楊秀冠</w:t>
            </w:r>
          </w:p>
        </w:tc>
        <w:tc>
          <w:tcPr>
            <w:tcW w:w="916" w:type="pct"/>
            <w:vAlign w:val="center"/>
          </w:tcPr>
          <w:p w14:paraId="2171ABDB" w14:textId="77777777" w:rsidR="000F2919" w:rsidRPr="00592FE4" w:rsidRDefault="000F2919" w:rsidP="000F29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665" w:type="pct"/>
            <w:vAlign w:val="center"/>
          </w:tcPr>
          <w:p w14:paraId="20DABD10" w14:textId="77777777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749" w:type="pct"/>
            <w:vAlign w:val="center"/>
          </w:tcPr>
          <w:p w14:paraId="0293D3C0" w14:textId="45CB08D8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丁惠琪</w:t>
            </w:r>
          </w:p>
        </w:tc>
        <w:tc>
          <w:tcPr>
            <w:tcW w:w="1026" w:type="pct"/>
            <w:vAlign w:val="center"/>
          </w:tcPr>
          <w:p w14:paraId="7C2F246B" w14:textId="5CDC0934" w:rsidR="000F2919" w:rsidRPr="00592FE4" w:rsidRDefault="000F2919" w:rsidP="000F29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</w:tr>
      <w:tr w:rsidR="000F2919" w:rsidRPr="00B42BA5" w14:paraId="02FE99C8" w14:textId="77777777" w:rsidTr="00C63CDC">
        <w:trPr>
          <w:trHeight w:val="363"/>
        </w:trPr>
        <w:tc>
          <w:tcPr>
            <w:tcW w:w="611" w:type="pct"/>
            <w:vMerge/>
            <w:vAlign w:val="center"/>
          </w:tcPr>
          <w:p w14:paraId="6E4CED5E" w14:textId="77777777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vAlign w:val="center"/>
          </w:tcPr>
          <w:p w14:paraId="183B1042" w14:textId="7A4802F3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82" w:type="pct"/>
            <w:vAlign w:val="center"/>
          </w:tcPr>
          <w:p w14:paraId="604283E9" w14:textId="7437B5E2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丁惠琪</w:t>
            </w:r>
          </w:p>
        </w:tc>
        <w:tc>
          <w:tcPr>
            <w:tcW w:w="916" w:type="pct"/>
            <w:vAlign w:val="center"/>
          </w:tcPr>
          <w:p w14:paraId="72CB7435" w14:textId="55AEB54A" w:rsidR="000F2919" w:rsidRPr="00592FE4" w:rsidRDefault="000F2919" w:rsidP="000F29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665" w:type="pct"/>
            <w:vAlign w:val="center"/>
          </w:tcPr>
          <w:p w14:paraId="02360B0C" w14:textId="1C7625E5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749" w:type="pct"/>
            <w:vAlign w:val="center"/>
          </w:tcPr>
          <w:p w14:paraId="6E526D26" w14:textId="019225E0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曾明基</w:t>
            </w:r>
          </w:p>
        </w:tc>
        <w:tc>
          <w:tcPr>
            <w:tcW w:w="1026" w:type="pct"/>
            <w:vAlign w:val="center"/>
          </w:tcPr>
          <w:p w14:paraId="6B3247EF" w14:textId="5EC3B793" w:rsidR="000F2919" w:rsidRPr="00592FE4" w:rsidRDefault="000F2919" w:rsidP="000F29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</w:tr>
      <w:tr w:rsidR="000F2919" w:rsidRPr="00B42BA5" w14:paraId="2C32C264" w14:textId="77777777" w:rsidTr="00D352A1">
        <w:trPr>
          <w:trHeight w:val="300"/>
        </w:trPr>
        <w:tc>
          <w:tcPr>
            <w:tcW w:w="611" w:type="pct"/>
            <w:vMerge/>
            <w:vAlign w:val="center"/>
          </w:tcPr>
          <w:p w14:paraId="14641B55" w14:textId="77777777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vAlign w:val="center"/>
          </w:tcPr>
          <w:p w14:paraId="5F794C17" w14:textId="37A61352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82" w:type="pct"/>
            <w:vAlign w:val="center"/>
          </w:tcPr>
          <w:p w14:paraId="4B6901BF" w14:textId="33499CB2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曾明基</w:t>
            </w:r>
          </w:p>
        </w:tc>
        <w:tc>
          <w:tcPr>
            <w:tcW w:w="916" w:type="pct"/>
            <w:vAlign w:val="center"/>
          </w:tcPr>
          <w:p w14:paraId="1674CBBD" w14:textId="037EA2D2" w:rsidR="000F2919" w:rsidRPr="00592FE4" w:rsidRDefault="000F2919" w:rsidP="000F29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665" w:type="pct"/>
            <w:vAlign w:val="center"/>
          </w:tcPr>
          <w:p w14:paraId="19B8D2DA" w14:textId="7B9890A3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749" w:type="pct"/>
            <w:vAlign w:val="center"/>
          </w:tcPr>
          <w:p w14:paraId="627DA9B8" w14:textId="4239A3A1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蔡宗憲</w:t>
            </w:r>
          </w:p>
        </w:tc>
        <w:tc>
          <w:tcPr>
            <w:tcW w:w="1026" w:type="pct"/>
            <w:vAlign w:val="center"/>
          </w:tcPr>
          <w:p w14:paraId="09E4DE59" w14:textId="38473C31" w:rsidR="000F2919" w:rsidRPr="00592FE4" w:rsidRDefault="000F2919" w:rsidP="000F29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</w:tr>
      <w:tr w:rsidR="000F2919" w:rsidRPr="00B42BA5" w14:paraId="5680082A" w14:textId="77777777" w:rsidTr="00D352A1">
        <w:trPr>
          <w:trHeight w:val="180"/>
        </w:trPr>
        <w:tc>
          <w:tcPr>
            <w:tcW w:w="611" w:type="pct"/>
            <w:vMerge/>
            <w:vAlign w:val="center"/>
          </w:tcPr>
          <w:p w14:paraId="0AAD159D" w14:textId="77777777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vAlign w:val="center"/>
          </w:tcPr>
          <w:p w14:paraId="2D22EB19" w14:textId="7940121E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82" w:type="pct"/>
            <w:vAlign w:val="center"/>
          </w:tcPr>
          <w:p w14:paraId="2FA1E75D" w14:textId="1C44B0D8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蔡宗憲</w:t>
            </w:r>
          </w:p>
        </w:tc>
        <w:tc>
          <w:tcPr>
            <w:tcW w:w="916" w:type="pct"/>
            <w:vAlign w:val="center"/>
          </w:tcPr>
          <w:p w14:paraId="7135A6FC" w14:textId="2DEBAEFC" w:rsidR="000F2919" w:rsidRPr="00592FE4" w:rsidRDefault="000F2919" w:rsidP="000F29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665" w:type="pct"/>
            <w:vAlign w:val="center"/>
          </w:tcPr>
          <w:p w14:paraId="32540756" w14:textId="732B8962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749" w:type="pct"/>
            <w:vAlign w:val="center"/>
          </w:tcPr>
          <w:p w14:paraId="5CAA3666" w14:textId="1FDD0270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張圳成</w:t>
            </w:r>
          </w:p>
        </w:tc>
        <w:tc>
          <w:tcPr>
            <w:tcW w:w="1026" w:type="pct"/>
            <w:vAlign w:val="center"/>
          </w:tcPr>
          <w:p w14:paraId="08F5BDD3" w14:textId="7CB345F8" w:rsidR="000F2919" w:rsidRPr="00592FE4" w:rsidRDefault="000F2919" w:rsidP="000F29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</w:tr>
      <w:tr w:rsidR="000F2919" w:rsidRPr="00B42BA5" w14:paraId="17114C22" w14:textId="77777777" w:rsidTr="00AB0AB3">
        <w:trPr>
          <w:trHeight w:val="165"/>
        </w:trPr>
        <w:tc>
          <w:tcPr>
            <w:tcW w:w="611" w:type="pct"/>
            <w:vMerge/>
            <w:vAlign w:val="center"/>
          </w:tcPr>
          <w:p w14:paraId="297499A1" w14:textId="77777777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vAlign w:val="center"/>
          </w:tcPr>
          <w:p w14:paraId="79368642" w14:textId="722D04A8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82" w:type="pct"/>
            <w:vAlign w:val="center"/>
          </w:tcPr>
          <w:p w14:paraId="3BC98AD6" w14:textId="5E70EC49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張圳成</w:t>
            </w:r>
          </w:p>
        </w:tc>
        <w:tc>
          <w:tcPr>
            <w:tcW w:w="916" w:type="pct"/>
            <w:vAlign w:val="center"/>
          </w:tcPr>
          <w:p w14:paraId="3DE00D22" w14:textId="45A4C1ED" w:rsidR="000F2919" w:rsidRPr="00592FE4" w:rsidRDefault="000F2919" w:rsidP="000F29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665" w:type="pct"/>
            <w:vAlign w:val="center"/>
          </w:tcPr>
          <w:p w14:paraId="57649F93" w14:textId="68427BB2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 w:rsidRPr="00592FE4"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749" w:type="pct"/>
            <w:vAlign w:val="center"/>
          </w:tcPr>
          <w:p w14:paraId="4A4ABC85" w14:textId="204FEC6C" w:rsidR="000F2919" w:rsidRPr="00592FE4" w:rsidRDefault="000F2919" w:rsidP="000F2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丁惠琪</w:t>
            </w:r>
          </w:p>
        </w:tc>
        <w:tc>
          <w:tcPr>
            <w:tcW w:w="1026" w:type="pct"/>
            <w:vAlign w:val="center"/>
          </w:tcPr>
          <w:p w14:paraId="302F064C" w14:textId="352DA228" w:rsidR="000F2919" w:rsidRPr="00592FE4" w:rsidRDefault="000F2919" w:rsidP="000F29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2FE4">
              <w:rPr>
                <w:rFonts w:ascii="標楷體" w:eastAsia="標楷體" w:hAnsi="標楷體" w:hint="eastAsia"/>
                <w:sz w:val="22"/>
                <w:szCs w:val="22"/>
              </w:rPr>
              <w:t>8223208＃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</w:tr>
    </w:tbl>
    <w:p w14:paraId="7C5E4E2B" w14:textId="77777777" w:rsidR="00A51054" w:rsidRDefault="00A51054" w:rsidP="00FE3B45"/>
    <w:sectPr w:rsidR="00A51054" w:rsidSect="00A3633B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2A246" w14:textId="77777777" w:rsidR="00390886" w:rsidRDefault="00390886" w:rsidP="002D0F0F">
      <w:r>
        <w:separator/>
      </w:r>
    </w:p>
  </w:endnote>
  <w:endnote w:type="continuationSeparator" w:id="0">
    <w:p w14:paraId="7197DDF1" w14:textId="77777777" w:rsidR="00390886" w:rsidRDefault="00390886" w:rsidP="002D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FD8B1" w14:textId="77777777" w:rsidR="00390886" w:rsidRDefault="00390886" w:rsidP="002D0F0F">
      <w:r>
        <w:separator/>
      </w:r>
    </w:p>
  </w:footnote>
  <w:footnote w:type="continuationSeparator" w:id="0">
    <w:p w14:paraId="141278C9" w14:textId="77777777" w:rsidR="00390886" w:rsidRDefault="00390886" w:rsidP="002D0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773"/>
    <w:multiLevelType w:val="hybridMultilevel"/>
    <w:tmpl w:val="B5B0BBAC"/>
    <w:lvl w:ilvl="0" w:tplc="5F3CD3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 w15:restartNumberingAfterBreak="0">
    <w:nsid w:val="00AA35BB"/>
    <w:multiLevelType w:val="hybridMultilevel"/>
    <w:tmpl w:val="0FB2760A"/>
    <w:lvl w:ilvl="0" w:tplc="5DAAC098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DF0D2C"/>
    <w:multiLevelType w:val="hybridMultilevel"/>
    <w:tmpl w:val="2544144E"/>
    <w:lvl w:ilvl="0" w:tplc="A4C6BC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E366CD"/>
    <w:multiLevelType w:val="hybridMultilevel"/>
    <w:tmpl w:val="3EC68C6C"/>
    <w:lvl w:ilvl="0" w:tplc="1C10FE58">
      <w:start w:val="1"/>
      <w:numFmt w:val="decimal"/>
      <w:lvlText w:val="(%1)"/>
      <w:lvlJc w:val="left"/>
      <w:pPr>
        <w:ind w:left="1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4" w15:restartNumberingAfterBreak="0">
    <w:nsid w:val="320D4BE6"/>
    <w:multiLevelType w:val="hybridMultilevel"/>
    <w:tmpl w:val="00D2EC14"/>
    <w:lvl w:ilvl="0" w:tplc="E3C6B83C">
      <w:start w:val="1"/>
      <w:numFmt w:val="decimal"/>
      <w:lvlText w:val="(%1)"/>
      <w:lvlJc w:val="left"/>
      <w:pPr>
        <w:ind w:left="1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5" w15:restartNumberingAfterBreak="0">
    <w:nsid w:val="47D16591"/>
    <w:multiLevelType w:val="hybridMultilevel"/>
    <w:tmpl w:val="6A84B81C"/>
    <w:lvl w:ilvl="0" w:tplc="A3626E02">
      <w:start w:val="1"/>
      <w:numFmt w:val="decimal"/>
      <w:lvlText w:val="2-%1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865"/>
    <w:rsid w:val="00035E04"/>
    <w:rsid w:val="000F2919"/>
    <w:rsid w:val="0014783B"/>
    <w:rsid w:val="001E63A6"/>
    <w:rsid w:val="002D0F0F"/>
    <w:rsid w:val="002E232C"/>
    <w:rsid w:val="002E385B"/>
    <w:rsid w:val="00390886"/>
    <w:rsid w:val="004A0D36"/>
    <w:rsid w:val="00565F0D"/>
    <w:rsid w:val="00590FDB"/>
    <w:rsid w:val="00773AD6"/>
    <w:rsid w:val="00827022"/>
    <w:rsid w:val="009B1A25"/>
    <w:rsid w:val="009B1D05"/>
    <w:rsid w:val="009E156A"/>
    <w:rsid w:val="00A030AC"/>
    <w:rsid w:val="00A3633B"/>
    <w:rsid w:val="00A47D46"/>
    <w:rsid w:val="00A51054"/>
    <w:rsid w:val="00A75B0A"/>
    <w:rsid w:val="00BC1865"/>
    <w:rsid w:val="00BE18F4"/>
    <w:rsid w:val="00C10ABA"/>
    <w:rsid w:val="00C45317"/>
    <w:rsid w:val="00C75233"/>
    <w:rsid w:val="00D05B53"/>
    <w:rsid w:val="00D42511"/>
    <w:rsid w:val="00D723CC"/>
    <w:rsid w:val="00E366B7"/>
    <w:rsid w:val="00E502A5"/>
    <w:rsid w:val="00E777FB"/>
    <w:rsid w:val="00F84DA7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EEA1E4"/>
  <w15:docId w15:val="{9ED613AD-8C0A-4B50-B052-A5D7C91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86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icture">
    <w:name w:val="picture"/>
    <w:basedOn w:val="a"/>
    <w:rsid w:val="00BC1865"/>
    <w:pPr>
      <w:jc w:val="center"/>
    </w:pPr>
  </w:style>
  <w:style w:type="paragraph" w:customStyle="1" w:styleId="a3">
    <w:name w:val="文"/>
    <w:basedOn w:val="a"/>
    <w:link w:val="a4"/>
    <w:rsid w:val="00BC1865"/>
    <w:pPr>
      <w:spacing w:before="180" w:line="360" w:lineRule="auto"/>
      <w:ind w:firstLineChars="200" w:firstLine="480"/>
      <w:jc w:val="both"/>
    </w:pPr>
    <w:rPr>
      <w:rFonts w:eastAsia="標楷體" w:cs="新細明體"/>
      <w:szCs w:val="20"/>
    </w:rPr>
  </w:style>
  <w:style w:type="character" w:customStyle="1" w:styleId="a4">
    <w:name w:val="文 字元"/>
    <w:basedOn w:val="a0"/>
    <w:link w:val="a3"/>
    <w:rsid w:val="00BC1865"/>
    <w:rPr>
      <w:rFonts w:ascii="Times New Roman" w:eastAsia="標楷體" w:hAnsi="Times New Roman" w:cs="新細明體"/>
      <w:szCs w:val="20"/>
    </w:rPr>
  </w:style>
  <w:style w:type="paragraph" w:styleId="a5">
    <w:name w:val="header"/>
    <w:basedOn w:val="a"/>
    <w:link w:val="a6"/>
    <w:uiPriority w:val="99"/>
    <w:unhideWhenUsed/>
    <w:rsid w:val="002D0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0F0F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2D0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0F0F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42BBFE-68CA-47A9-9D10-630AABBE415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4001B1CE-4289-49C0-AC65-9033BAD59DC2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標楷體"/>
              <a:ea typeface="標楷體"/>
            </a:rPr>
            <a:t>校園災害防救委員會</a:t>
          </a:r>
        </a:p>
        <a:p>
          <a:pPr marR="0" algn="ctr" rtl="0"/>
          <a:r>
            <a:rPr lang="zh-TW" altLang="en-US" kern="100" baseline="0">
              <a:latin typeface="標楷體"/>
              <a:ea typeface="標楷體"/>
            </a:rPr>
            <a:t>（召集人：校長）</a:t>
          </a:r>
          <a:endParaRPr lang="zh-TW" altLang="en-US"/>
        </a:p>
      </dgm:t>
    </dgm:pt>
    <dgm:pt modelId="{1A0F59F6-C84F-4ADD-B56B-F948B199AB78}" type="parTrans" cxnId="{BB2DEBEA-D4C0-4578-A03A-7DBD7536691F}">
      <dgm:prSet/>
      <dgm:spPr/>
    </dgm:pt>
    <dgm:pt modelId="{744FF947-53D4-4B16-966C-51C9AB9F0951}" type="sibTrans" cxnId="{BB2DEBEA-D4C0-4578-A03A-7DBD7536691F}">
      <dgm:prSet/>
      <dgm:spPr/>
    </dgm:pt>
    <dgm:pt modelId="{0D68FF43-4508-4FD4-AE9B-9B5D4C99B0A8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標楷體"/>
              <a:ea typeface="標楷體"/>
            </a:rPr>
            <a:t>平時減災</a:t>
          </a:r>
          <a:r>
            <a:rPr lang="en-US" altLang="zh-TW" kern="100" baseline="0">
              <a:latin typeface="標楷體"/>
              <a:ea typeface="標楷體"/>
            </a:rPr>
            <a:t>/</a:t>
          </a:r>
          <a:r>
            <a:rPr lang="zh-TW" altLang="en-US" kern="100" baseline="0">
              <a:latin typeface="標楷體"/>
              <a:ea typeface="標楷體"/>
            </a:rPr>
            <a:t>災前整備</a:t>
          </a:r>
        </a:p>
        <a:p>
          <a:pPr marR="0" algn="l" rtl="0"/>
          <a:r>
            <a:rPr lang="zh-TW" altLang="en-US" kern="100" baseline="0">
              <a:latin typeface="標楷體"/>
              <a:ea typeface="標楷體"/>
            </a:rPr>
            <a:t>災後復原期間</a:t>
          </a:r>
          <a:endParaRPr lang="en-US" altLang="zh-TW" kern="100" baseline="0">
            <a:latin typeface="標楷體"/>
            <a:ea typeface="標楷體"/>
          </a:endParaRPr>
        </a:p>
        <a:p>
          <a:pPr marR="0" algn="l" rtl="0"/>
          <a:r>
            <a:rPr lang="zh-TW" altLang="en-US" kern="100" baseline="0">
              <a:latin typeface="標楷體"/>
              <a:ea typeface="標楷體"/>
            </a:rPr>
            <a:t>（依防災工作推動小組執行相關工作組執行相關工作）</a:t>
          </a:r>
          <a:endParaRPr lang="zh-TW" altLang="en-US"/>
        </a:p>
      </dgm:t>
    </dgm:pt>
    <dgm:pt modelId="{1F19A0E7-7318-4FA5-AE98-B39280893651}" type="parTrans" cxnId="{7492DC6F-0CB8-4CA8-9B8C-0D9BA695DC83}">
      <dgm:prSet/>
      <dgm:spPr/>
    </dgm:pt>
    <dgm:pt modelId="{3840E28E-5B8F-4685-8DED-1EE769747F98}" type="sibTrans" cxnId="{7492DC6F-0CB8-4CA8-9B8C-0D9BA695DC83}">
      <dgm:prSet/>
      <dgm:spPr/>
    </dgm:pt>
    <dgm:pt modelId="{D3E35738-E993-4FEB-BF68-D93946A01500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標楷體"/>
              <a:ea typeface="標楷體"/>
            </a:rPr>
            <a:t>減災規劃組</a:t>
          </a:r>
          <a:endParaRPr lang="zh-TW" altLang="en-US"/>
        </a:p>
      </dgm:t>
    </dgm:pt>
    <dgm:pt modelId="{EC6613BE-9553-47BC-937C-DC72CA5FA4CB}" type="parTrans" cxnId="{71BCF967-0214-4512-903B-7BA8E7FF4219}">
      <dgm:prSet/>
      <dgm:spPr/>
    </dgm:pt>
    <dgm:pt modelId="{57A760E7-2AAE-4DE1-B28F-413EEA587A0E}" type="sibTrans" cxnId="{71BCF967-0214-4512-903B-7BA8E7FF4219}">
      <dgm:prSet/>
      <dgm:spPr/>
    </dgm:pt>
    <dgm:pt modelId="{5A335AD8-1F7A-488E-8944-C0AA172E79C2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標楷體"/>
              <a:ea typeface="標楷體"/>
            </a:rPr>
            <a:t>推動執行組</a:t>
          </a:r>
          <a:endParaRPr lang="zh-TW" altLang="en-US"/>
        </a:p>
      </dgm:t>
    </dgm:pt>
    <dgm:pt modelId="{F7A17119-473F-42EE-9FDC-0D4016362A4A}" type="parTrans" cxnId="{840FD266-C8FE-4C27-B6FA-545E83B8FBA3}">
      <dgm:prSet/>
      <dgm:spPr/>
    </dgm:pt>
    <dgm:pt modelId="{8F45D8F0-577B-4324-B072-AA5FB92A16C5}" type="sibTrans" cxnId="{840FD266-C8FE-4C27-B6FA-545E83B8FBA3}">
      <dgm:prSet/>
      <dgm:spPr/>
    </dgm:pt>
    <dgm:pt modelId="{56C69029-2FF4-404F-810E-0D72D02D315A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標楷體"/>
              <a:ea typeface="標楷體"/>
            </a:rPr>
            <a:t>災時應變期間</a:t>
          </a:r>
        </a:p>
        <a:p>
          <a:pPr marR="0" algn="ctr" rtl="0"/>
          <a:r>
            <a:rPr lang="zh-TW" altLang="en-US" kern="100" baseline="0">
              <a:latin typeface="標楷體"/>
              <a:ea typeface="標楷體"/>
            </a:rPr>
            <a:t>（依應變小組執行相關工作）</a:t>
          </a:r>
          <a:endParaRPr lang="zh-TW" altLang="en-US"/>
        </a:p>
      </dgm:t>
    </dgm:pt>
    <dgm:pt modelId="{52E524E9-F0C5-4514-BC7B-C2A4AFA3D37C}" type="parTrans" cxnId="{8F00926A-7D37-4AD9-B2EE-F51C3A7CEA54}">
      <dgm:prSet/>
      <dgm:spPr/>
    </dgm:pt>
    <dgm:pt modelId="{0897BD87-0B05-4307-A33E-291C9F83E56E}" type="sibTrans" cxnId="{8F00926A-7D37-4AD9-B2EE-F51C3A7CEA54}">
      <dgm:prSet/>
      <dgm:spPr/>
    </dgm:pt>
    <dgm:pt modelId="{4BDDE57C-8629-4ACA-994F-6DED9B2E647F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標楷體"/>
              <a:ea typeface="標楷體"/>
            </a:rPr>
            <a:t>校園災害防救應變組織</a:t>
          </a:r>
          <a:endParaRPr lang="zh-TW" altLang="en-US"/>
        </a:p>
      </dgm:t>
    </dgm:pt>
    <dgm:pt modelId="{B3187258-C3D6-45DD-9B6A-9EC2698C49C0}" type="parTrans" cxnId="{2E8DD963-7226-4216-9AA3-3F9C1077E423}">
      <dgm:prSet/>
      <dgm:spPr/>
    </dgm:pt>
    <dgm:pt modelId="{D2F03947-8D6D-4978-993E-44AEF7306894}" type="sibTrans" cxnId="{2E8DD963-7226-4216-9AA3-3F9C1077E423}">
      <dgm:prSet/>
      <dgm:spPr/>
    </dgm:pt>
    <dgm:pt modelId="{F1C86841-2B1E-4484-AD87-73BCA875F70A}" type="pres">
      <dgm:prSet presAssocID="{9C42BBFE-68CA-47A9-9D10-630AABBE415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89450DC-7AE1-4951-B286-E4AADC799537}" type="pres">
      <dgm:prSet presAssocID="{4001B1CE-4289-49C0-AC65-9033BAD59DC2}" presName="hierRoot1" presStyleCnt="0">
        <dgm:presLayoutVars>
          <dgm:hierBranch/>
        </dgm:presLayoutVars>
      </dgm:prSet>
      <dgm:spPr/>
    </dgm:pt>
    <dgm:pt modelId="{7CABFE40-D5CE-44A5-B737-C9A13B0545E5}" type="pres">
      <dgm:prSet presAssocID="{4001B1CE-4289-49C0-AC65-9033BAD59DC2}" presName="rootComposite1" presStyleCnt="0"/>
      <dgm:spPr/>
    </dgm:pt>
    <dgm:pt modelId="{95C63A7C-D895-4409-B105-C440AF2FA97B}" type="pres">
      <dgm:prSet presAssocID="{4001B1CE-4289-49C0-AC65-9033BAD59DC2}" presName="rootText1" presStyleLbl="node0" presStyleIdx="0" presStyleCnt="1">
        <dgm:presLayoutVars>
          <dgm:chPref val="3"/>
        </dgm:presLayoutVars>
      </dgm:prSet>
      <dgm:spPr/>
    </dgm:pt>
    <dgm:pt modelId="{B8C229F3-46B2-4ABE-B0E3-051B9819C69D}" type="pres">
      <dgm:prSet presAssocID="{4001B1CE-4289-49C0-AC65-9033BAD59DC2}" presName="rootConnector1" presStyleLbl="node1" presStyleIdx="0" presStyleCnt="0"/>
      <dgm:spPr/>
    </dgm:pt>
    <dgm:pt modelId="{6AB9FF57-091A-494D-AD7E-3AB651A8CC92}" type="pres">
      <dgm:prSet presAssocID="{4001B1CE-4289-49C0-AC65-9033BAD59DC2}" presName="hierChild2" presStyleCnt="0"/>
      <dgm:spPr/>
    </dgm:pt>
    <dgm:pt modelId="{656BD103-482C-4011-8DA6-CCFC2276E117}" type="pres">
      <dgm:prSet presAssocID="{1F19A0E7-7318-4FA5-AE98-B39280893651}" presName="Name35" presStyleLbl="parChTrans1D2" presStyleIdx="0" presStyleCnt="2"/>
      <dgm:spPr/>
    </dgm:pt>
    <dgm:pt modelId="{53803BDB-6BB2-4699-9A4F-98E9F7969E72}" type="pres">
      <dgm:prSet presAssocID="{0D68FF43-4508-4FD4-AE9B-9B5D4C99B0A8}" presName="hierRoot2" presStyleCnt="0">
        <dgm:presLayoutVars>
          <dgm:hierBranch/>
        </dgm:presLayoutVars>
      </dgm:prSet>
      <dgm:spPr/>
    </dgm:pt>
    <dgm:pt modelId="{9E9EFCF0-3501-4F31-BC30-87D5CD25EC45}" type="pres">
      <dgm:prSet presAssocID="{0D68FF43-4508-4FD4-AE9B-9B5D4C99B0A8}" presName="rootComposite" presStyleCnt="0"/>
      <dgm:spPr/>
    </dgm:pt>
    <dgm:pt modelId="{6AF3BA31-3B34-43A3-8C36-A04B065D8663}" type="pres">
      <dgm:prSet presAssocID="{0D68FF43-4508-4FD4-AE9B-9B5D4C99B0A8}" presName="rootText" presStyleLbl="node2" presStyleIdx="0" presStyleCnt="2" custScaleX="116892">
        <dgm:presLayoutVars>
          <dgm:chPref val="3"/>
        </dgm:presLayoutVars>
      </dgm:prSet>
      <dgm:spPr/>
    </dgm:pt>
    <dgm:pt modelId="{40951EFC-E903-4490-A427-0CE1761D6633}" type="pres">
      <dgm:prSet presAssocID="{0D68FF43-4508-4FD4-AE9B-9B5D4C99B0A8}" presName="rootConnector" presStyleLbl="node2" presStyleIdx="0" presStyleCnt="2"/>
      <dgm:spPr/>
    </dgm:pt>
    <dgm:pt modelId="{8F19D882-0AB0-427A-87C3-1F70CB7608A7}" type="pres">
      <dgm:prSet presAssocID="{0D68FF43-4508-4FD4-AE9B-9B5D4C99B0A8}" presName="hierChild4" presStyleCnt="0"/>
      <dgm:spPr/>
    </dgm:pt>
    <dgm:pt modelId="{062EBC19-FAD8-4B0B-B053-044A775D9F1A}" type="pres">
      <dgm:prSet presAssocID="{EC6613BE-9553-47BC-937C-DC72CA5FA4CB}" presName="Name35" presStyleLbl="parChTrans1D3" presStyleIdx="0" presStyleCnt="3"/>
      <dgm:spPr/>
    </dgm:pt>
    <dgm:pt modelId="{5B4F2329-23B0-4662-A431-AFAD601DD4DB}" type="pres">
      <dgm:prSet presAssocID="{D3E35738-E993-4FEB-BF68-D93946A01500}" presName="hierRoot2" presStyleCnt="0">
        <dgm:presLayoutVars>
          <dgm:hierBranch val="r"/>
        </dgm:presLayoutVars>
      </dgm:prSet>
      <dgm:spPr/>
    </dgm:pt>
    <dgm:pt modelId="{CF434871-18FF-4A5E-B4F3-73EE50752790}" type="pres">
      <dgm:prSet presAssocID="{D3E35738-E993-4FEB-BF68-D93946A01500}" presName="rootComposite" presStyleCnt="0"/>
      <dgm:spPr/>
    </dgm:pt>
    <dgm:pt modelId="{894FDEED-43B9-46A8-863B-EBCE51C97FB6}" type="pres">
      <dgm:prSet presAssocID="{D3E35738-E993-4FEB-BF68-D93946A01500}" presName="rootText" presStyleLbl="node3" presStyleIdx="0" presStyleCnt="3">
        <dgm:presLayoutVars>
          <dgm:chPref val="3"/>
        </dgm:presLayoutVars>
      </dgm:prSet>
      <dgm:spPr/>
    </dgm:pt>
    <dgm:pt modelId="{5D12CF45-BD59-4E29-964A-817A14CFEFBB}" type="pres">
      <dgm:prSet presAssocID="{D3E35738-E993-4FEB-BF68-D93946A01500}" presName="rootConnector" presStyleLbl="node3" presStyleIdx="0" presStyleCnt="3"/>
      <dgm:spPr/>
    </dgm:pt>
    <dgm:pt modelId="{6464F1A4-4E3C-43E1-A525-E6F3B2536D30}" type="pres">
      <dgm:prSet presAssocID="{D3E35738-E993-4FEB-BF68-D93946A01500}" presName="hierChild4" presStyleCnt="0"/>
      <dgm:spPr/>
    </dgm:pt>
    <dgm:pt modelId="{BE5089BA-178D-4811-8F55-BA2C5CF80CE4}" type="pres">
      <dgm:prSet presAssocID="{D3E35738-E993-4FEB-BF68-D93946A01500}" presName="hierChild5" presStyleCnt="0"/>
      <dgm:spPr/>
    </dgm:pt>
    <dgm:pt modelId="{3E353D3E-9426-40BB-96E4-EDA1058AFF2B}" type="pres">
      <dgm:prSet presAssocID="{F7A17119-473F-42EE-9FDC-0D4016362A4A}" presName="Name35" presStyleLbl="parChTrans1D3" presStyleIdx="1" presStyleCnt="3"/>
      <dgm:spPr/>
    </dgm:pt>
    <dgm:pt modelId="{553B627A-CD96-4B04-9BBF-677381744B30}" type="pres">
      <dgm:prSet presAssocID="{5A335AD8-1F7A-488E-8944-C0AA172E79C2}" presName="hierRoot2" presStyleCnt="0">
        <dgm:presLayoutVars>
          <dgm:hierBranch val="r"/>
        </dgm:presLayoutVars>
      </dgm:prSet>
      <dgm:spPr/>
    </dgm:pt>
    <dgm:pt modelId="{61B3B44E-716B-446D-B43A-2148CC835169}" type="pres">
      <dgm:prSet presAssocID="{5A335AD8-1F7A-488E-8944-C0AA172E79C2}" presName="rootComposite" presStyleCnt="0"/>
      <dgm:spPr/>
    </dgm:pt>
    <dgm:pt modelId="{D3CE4143-640D-4079-A76F-7147F2B948C8}" type="pres">
      <dgm:prSet presAssocID="{5A335AD8-1F7A-488E-8944-C0AA172E79C2}" presName="rootText" presStyleLbl="node3" presStyleIdx="1" presStyleCnt="3">
        <dgm:presLayoutVars>
          <dgm:chPref val="3"/>
        </dgm:presLayoutVars>
      </dgm:prSet>
      <dgm:spPr/>
    </dgm:pt>
    <dgm:pt modelId="{34AE3E28-CC87-43CC-98FF-562E44621E19}" type="pres">
      <dgm:prSet presAssocID="{5A335AD8-1F7A-488E-8944-C0AA172E79C2}" presName="rootConnector" presStyleLbl="node3" presStyleIdx="1" presStyleCnt="3"/>
      <dgm:spPr/>
    </dgm:pt>
    <dgm:pt modelId="{58854004-BA7B-4AA6-8D0C-68BD0179D328}" type="pres">
      <dgm:prSet presAssocID="{5A335AD8-1F7A-488E-8944-C0AA172E79C2}" presName="hierChild4" presStyleCnt="0"/>
      <dgm:spPr/>
    </dgm:pt>
    <dgm:pt modelId="{0F53A5DA-E4F1-45B9-A0FE-71D5774DC271}" type="pres">
      <dgm:prSet presAssocID="{5A335AD8-1F7A-488E-8944-C0AA172E79C2}" presName="hierChild5" presStyleCnt="0"/>
      <dgm:spPr/>
    </dgm:pt>
    <dgm:pt modelId="{72732823-F7EC-4D26-A820-0DF591E2842A}" type="pres">
      <dgm:prSet presAssocID="{0D68FF43-4508-4FD4-AE9B-9B5D4C99B0A8}" presName="hierChild5" presStyleCnt="0"/>
      <dgm:spPr/>
    </dgm:pt>
    <dgm:pt modelId="{52898347-09B8-4F1D-B5C3-1D252C7A2E36}" type="pres">
      <dgm:prSet presAssocID="{52E524E9-F0C5-4514-BC7B-C2A4AFA3D37C}" presName="Name35" presStyleLbl="parChTrans1D2" presStyleIdx="1" presStyleCnt="2"/>
      <dgm:spPr/>
    </dgm:pt>
    <dgm:pt modelId="{6862BB4F-56B6-413C-A2C8-5B22BB518C0B}" type="pres">
      <dgm:prSet presAssocID="{56C69029-2FF4-404F-810E-0D72D02D315A}" presName="hierRoot2" presStyleCnt="0">
        <dgm:presLayoutVars>
          <dgm:hierBranch/>
        </dgm:presLayoutVars>
      </dgm:prSet>
      <dgm:spPr/>
    </dgm:pt>
    <dgm:pt modelId="{9B30AFCF-1DB2-4D7F-95F6-606879147B8D}" type="pres">
      <dgm:prSet presAssocID="{56C69029-2FF4-404F-810E-0D72D02D315A}" presName="rootComposite" presStyleCnt="0"/>
      <dgm:spPr/>
    </dgm:pt>
    <dgm:pt modelId="{F7D2D940-0170-411A-B956-183B8939D90C}" type="pres">
      <dgm:prSet presAssocID="{56C69029-2FF4-404F-810E-0D72D02D315A}" presName="rootText" presStyleLbl="node2" presStyleIdx="1" presStyleCnt="2">
        <dgm:presLayoutVars>
          <dgm:chPref val="3"/>
        </dgm:presLayoutVars>
      </dgm:prSet>
      <dgm:spPr/>
    </dgm:pt>
    <dgm:pt modelId="{22BE6F31-12D0-4336-8998-957659A462B2}" type="pres">
      <dgm:prSet presAssocID="{56C69029-2FF4-404F-810E-0D72D02D315A}" presName="rootConnector" presStyleLbl="node2" presStyleIdx="1" presStyleCnt="2"/>
      <dgm:spPr/>
    </dgm:pt>
    <dgm:pt modelId="{604356D9-9471-495B-85EE-BB71267A3037}" type="pres">
      <dgm:prSet presAssocID="{56C69029-2FF4-404F-810E-0D72D02D315A}" presName="hierChild4" presStyleCnt="0"/>
      <dgm:spPr/>
    </dgm:pt>
    <dgm:pt modelId="{1D5397B7-F013-45AC-9A15-7B839A0052B6}" type="pres">
      <dgm:prSet presAssocID="{B3187258-C3D6-45DD-9B6A-9EC2698C49C0}" presName="Name35" presStyleLbl="parChTrans1D3" presStyleIdx="2" presStyleCnt="3"/>
      <dgm:spPr/>
    </dgm:pt>
    <dgm:pt modelId="{866C908C-CCCD-4BE3-B1C6-D0FBBB1165A2}" type="pres">
      <dgm:prSet presAssocID="{4BDDE57C-8629-4ACA-994F-6DED9B2E647F}" presName="hierRoot2" presStyleCnt="0">
        <dgm:presLayoutVars>
          <dgm:hierBranch val="r"/>
        </dgm:presLayoutVars>
      </dgm:prSet>
      <dgm:spPr/>
    </dgm:pt>
    <dgm:pt modelId="{B54D4368-D406-4C25-85CA-06A2290F8B53}" type="pres">
      <dgm:prSet presAssocID="{4BDDE57C-8629-4ACA-994F-6DED9B2E647F}" presName="rootComposite" presStyleCnt="0"/>
      <dgm:spPr/>
    </dgm:pt>
    <dgm:pt modelId="{FA3E528A-EE5E-4243-8BE0-ACC679B9B616}" type="pres">
      <dgm:prSet presAssocID="{4BDDE57C-8629-4ACA-994F-6DED9B2E647F}" presName="rootText" presStyleLbl="node3" presStyleIdx="2" presStyleCnt="3">
        <dgm:presLayoutVars>
          <dgm:chPref val="3"/>
        </dgm:presLayoutVars>
      </dgm:prSet>
      <dgm:spPr/>
    </dgm:pt>
    <dgm:pt modelId="{14D525A4-EC6E-4EAC-BC5D-E2DD3A11CAAA}" type="pres">
      <dgm:prSet presAssocID="{4BDDE57C-8629-4ACA-994F-6DED9B2E647F}" presName="rootConnector" presStyleLbl="node3" presStyleIdx="2" presStyleCnt="3"/>
      <dgm:spPr/>
    </dgm:pt>
    <dgm:pt modelId="{D2A19171-1EF1-4C1C-97B4-663342BEF31D}" type="pres">
      <dgm:prSet presAssocID="{4BDDE57C-8629-4ACA-994F-6DED9B2E647F}" presName="hierChild4" presStyleCnt="0"/>
      <dgm:spPr/>
    </dgm:pt>
    <dgm:pt modelId="{5FC80D5A-09E0-4A84-A19B-DEE14609D493}" type="pres">
      <dgm:prSet presAssocID="{4BDDE57C-8629-4ACA-994F-6DED9B2E647F}" presName="hierChild5" presStyleCnt="0"/>
      <dgm:spPr/>
    </dgm:pt>
    <dgm:pt modelId="{7F2DD0EC-3D4D-421B-885E-C735B9C25B16}" type="pres">
      <dgm:prSet presAssocID="{56C69029-2FF4-404F-810E-0D72D02D315A}" presName="hierChild5" presStyleCnt="0"/>
      <dgm:spPr/>
    </dgm:pt>
    <dgm:pt modelId="{18207347-4791-4748-B35F-2A832F29E223}" type="pres">
      <dgm:prSet presAssocID="{4001B1CE-4289-49C0-AC65-9033BAD59DC2}" presName="hierChild3" presStyleCnt="0"/>
      <dgm:spPr/>
    </dgm:pt>
  </dgm:ptLst>
  <dgm:cxnLst>
    <dgm:cxn modelId="{913E3F02-3553-435C-AADE-C7F58FBAC180}" type="presOf" srcId="{D3E35738-E993-4FEB-BF68-D93946A01500}" destId="{894FDEED-43B9-46A8-863B-EBCE51C97FB6}" srcOrd="0" destOrd="0" presId="urn:microsoft.com/office/officeart/2005/8/layout/orgChart1"/>
    <dgm:cxn modelId="{CE7A3B07-FD0E-4033-A0AE-B05EE567E8CA}" type="presOf" srcId="{52E524E9-F0C5-4514-BC7B-C2A4AFA3D37C}" destId="{52898347-09B8-4F1D-B5C3-1D252C7A2E36}" srcOrd="0" destOrd="0" presId="urn:microsoft.com/office/officeart/2005/8/layout/orgChart1"/>
    <dgm:cxn modelId="{B01F7719-57DC-4CEE-9D68-CD37B06147F1}" type="presOf" srcId="{4BDDE57C-8629-4ACA-994F-6DED9B2E647F}" destId="{FA3E528A-EE5E-4243-8BE0-ACC679B9B616}" srcOrd="0" destOrd="0" presId="urn:microsoft.com/office/officeart/2005/8/layout/orgChart1"/>
    <dgm:cxn modelId="{DE952E22-3682-42E7-9A45-490E8ECC2C30}" type="presOf" srcId="{56C69029-2FF4-404F-810E-0D72D02D315A}" destId="{22BE6F31-12D0-4336-8998-957659A462B2}" srcOrd="1" destOrd="0" presId="urn:microsoft.com/office/officeart/2005/8/layout/orgChart1"/>
    <dgm:cxn modelId="{9B4BC427-E61F-48B7-97F4-47249D48C369}" type="presOf" srcId="{4001B1CE-4289-49C0-AC65-9033BAD59DC2}" destId="{B8C229F3-46B2-4ABE-B0E3-051B9819C69D}" srcOrd="1" destOrd="0" presId="urn:microsoft.com/office/officeart/2005/8/layout/orgChart1"/>
    <dgm:cxn modelId="{B4111A33-9D9B-4600-B9BB-EBAEE5BFD0B3}" type="presOf" srcId="{5A335AD8-1F7A-488E-8944-C0AA172E79C2}" destId="{D3CE4143-640D-4079-A76F-7147F2B948C8}" srcOrd="0" destOrd="0" presId="urn:microsoft.com/office/officeart/2005/8/layout/orgChart1"/>
    <dgm:cxn modelId="{3C847042-668A-43B7-A1C7-8C7E4A60D0A3}" type="presOf" srcId="{0D68FF43-4508-4FD4-AE9B-9B5D4C99B0A8}" destId="{6AF3BA31-3B34-43A3-8C36-A04B065D8663}" srcOrd="0" destOrd="0" presId="urn:microsoft.com/office/officeart/2005/8/layout/orgChart1"/>
    <dgm:cxn modelId="{52C5B342-9F5B-4190-BD6D-07FF7FC959DB}" type="presOf" srcId="{EC6613BE-9553-47BC-937C-DC72CA5FA4CB}" destId="{062EBC19-FAD8-4B0B-B053-044A775D9F1A}" srcOrd="0" destOrd="0" presId="urn:microsoft.com/office/officeart/2005/8/layout/orgChart1"/>
    <dgm:cxn modelId="{2E8DD963-7226-4216-9AA3-3F9C1077E423}" srcId="{56C69029-2FF4-404F-810E-0D72D02D315A}" destId="{4BDDE57C-8629-4ACA-994F-6DED9B2E647F}" srcOrd="0" destOrd="0" parTransId="{B3187258-C3D6-45DD-9B6A-9EC2698C49C0}" sibTransId="{D2F03947-8D6D-4978-993E-44AEF7306894}"/>
    <dgm:cxn modelId="{840FD266-C8FE-4C27-B6FA-545E83B8FBA3}" srcId="{0D68FF43-4508-4FD4-AE9B-9B5D4C99B0A8}" destId="{5A335AD8-1F7A-488E-8944-C0AA172E79C2}" srcOrd="1" destOrd="0" parTransId="{F7A17119-473F-42EE-9FDC-0D4016362A4A}" sibTransId="{8F45D8F0-577B-4324-B072-AA5FB92A16C5}"/>
    <dgm:cxn modelId="{71BCF967-0214-4512-903B-7BA8E7FF4219}" srcId="{0D68FF43-4508-4FD4-AE9B-9B5D4C99B0A8}" destId="{D3E35738-E993-4FEB-BF68-D93946A01500}" srcOrd="0" destOrd="0" parTransId="{EC6613BE-9553-47BC-937C-DC72CA5FA4CB}" sibTransId="{57A760E7-2AAE-4DE1-B28F-413EEA587A0E}"/>
    <dgm:cxn modelId="{8F00926A-7D37-4AD9-B2EE-F51C3A7CEA54}" srcId="{4001B1CE-4289-49C0-AC65-9033BAD59DC2}" destId="{56C69029-2FF4-404F-810E-0D72D02D315A}" srcOrd="1" destOrd="0" parTransId="{52E524E9-F0C5-4514-BC7B-C2A4AFA3D37C}" sibTransId="{0897BD87-0B05-4307-A33E-291C9F83E56E}"/>
    <dgm:cxn modelId="{7492DC6F-0CB8-4CA8-9B8C-0D9BA695DC83}" srcId="{4001B1CE-4289-49C0-AC65-9033BAD59DC2}" destId="{0D68FF43-4508-4FD4-AE9B-9B5D4C99B0A8}" srcOrd="0" destOrd="0" parTransId="{1F19A0E7-7318-4FA5-AE98-B39280893651}" sibTransId="{3840E28E-5B8F-4685-8DED-1EE769747F98}"/>
    <dgm:cxn modelId="{3BAAF44F-D22B-4797-A5B9-732DC8C497B0}" type="presOf" srcId="{5A335AD8-1F7A-488E-8944-C0AA172E79C2}" destId="{34AE3E28-CC87-43CC-98FF-562E44621E19}" srcOrd="1" destOrd="0" presId="urn:microsoft.com/office/officeart/2005/8/layout/orgChart1"/>
    <dgm:cxn modelId="{7073CA74-7777-4288-B7E8-259C6B9AFC8D}" type="presOf" srcId="{56C69029-2FF4-404F-810E-0D72D02D315A}" destId="{F7D2D940-0170-411A-B956-183B8939D90C}" srcOrd="0" destOrd="0" presId="urn:microsoft.com/office/officeart/2005/8/layout/orgChart1"/>
    <dgm:cxn modelId="{7BC3348B-1BA1-4896-9185-71C79F65B5E6}" type="presOf" srcId="{9C42BBFE-68CA-47A9-9D10-630AABBE4152}" destId="{F1C86841-2B1E-4484-AD87-73BCA875F70A}" srcOrd="0" destOrd="0" presId="urn:microsoft.com/office/officeart/2005/8/layout/orgChart1"/>
    <dgm:cxn modelId="{FD42348F-4B48-4585-A283-F29B469BC61D}" type="presOf" srcId="{B3187258-C3D6-45DD-9B6A-9EC2698C49C0}" destId="{1D5397B7-F013-45AC-9A15-7B839A0052B6}" srcOrd="0" destOrd="0" presId="urn:microsoft.com/office/officeart/2005/8/layout/orgChart1"/>
    <dgm:cxn modelId="{41D53F9A-484D-4072-B063-2D69C1558F04}" type="presOf" srcId="{1F19A0E7-7318-4FA5-AE98-B39280893651}" destId="{656BD103-482C-4011-8DA6-CCFC2276E117}" srcOrd="0" destOrd="0" presId="urn:microsoft.com/office/officeart/2005/8/layout/orgChart1"/>
    <dgm:cxn modelId="{C694A6AE-1B8D-4E6D-A84D-C946F32C39C2}" type="presOf" srcId="{0D68FF43-4508-4FD4-AE9B-9B5D4C99B0A8}" destId="{40951EFC-E903-4490-A427-0CE1761D6633}" srcOrd="1" destOrd="0" presId="urn:microsoft.com/office/officeart/2005/8/layout/orgChart1"/>
    <dgm:cxn modelId="{7361EEB3-C1BE-47EA-8579-D237F31D99D0}" type="presOf" srcId="{F7A17119-473F-42EE-9FDC-0D4016362A4A}" destId="{3E353D3E-9426-40BB-96E4-EDA1058AFF2B}" srcOrd="0" destOrd="0" presId="urn:microsoft.com/office/officeart/2005/8/layout/orgChart1"/>
    <dgm:cxn modelId="{5A9629BC-D475-4D5E-9509-FA7BC9CBE781}" type="presOf" srcId="{D3E35738-E993-4FEB-BF68-D93946A01500}" destId="{5D12CF45-BD59-4E29-964A-817A14CFEFBB}" srcOrd="1" destOrd="0" presId="urn:microsoft.com/office/officeart/2005/8/layout/orgChart1"/>
    <dgm:cxn modelId="{D43269CC-1F55-4E99-BEDB-777B176F53B0}" type="presOf" srcId="{4BDDE57C-8629-4ACA-994F-6DED9B2E647F}" destId="{14D525A4-EC6E-4EAC-BC5D-E2DD3A11CAAA}" srcOrd="1" destOrd="0" presId="urn:microsoft.com/office/officeart/2005/8/layout/orgChart1"/>
    <dgm:cxn modelId="{864F19D4-8515-48A4-BF99-995DE7C0C3FE}" type="presOf" srcId="{4001B1CE-4289-49C0-AC65-9033BAD59DC2}" destId="{95C63A7C-D895-4409-B105-C440AF2FA97B}" srcOrd="0" destOrd="0" presId="urn:microsoft.com/office/officeart/2005/8/layout/orgChart1"/>
    <dgm:cxn modelId="{BB2DEBEA-D4C0-4578-A03A-7DBD7536691F}" srcId="{9C42BBFE-68CA-47A9-9D10-630AABBE4152}" destId="{4001B1CE-4289-49C0-AC65-9033BAD59DC2}" srcOrd="0" destOrd="0" parTransId="{1A0F59F6-C84F-4ADD-B56B-F948B199AB78}" sibTransId="{744FF947-53D4-4B16-966C-51C9AB9F0951}"/>
    <dgm:cxn modelId="{A9B69B98-A4FB-49AB-A473-7BEE94DC8291}" type="presParOf" srcId="{F1C86841-2B1E-4484-AD87-73BCA875F70A}" destId="{489450DC-7AE1-4951-B286-E4AADC799537}" srcOrd="0" destOrd="0" presId="urn:microsoft.com/office/officeart/2005/8/layout/orgChart1"/>
    <dgm:cxn modelId="{F32F8CFD-69C0-4BD8-89BC-E675041E0670}" type="presParOf" srcId="{489450DC-7AE1-4951-B286-E4AADC799537}" destId="{7CABFE40-D5CE-44A5-B737-C9A13B0545E5}" srcOrd="0" destOrd="0" presId="urn:microsoft.com/office/officeart/2005/8/layout/orgChart1"/>
    <dgm:cxn modelId="{0649AA70-4FA6-42D6-8EE8-293896B2EDAD}" type="presParOf" srcId="{7CABFE40-D5CE-44A5-B737-C9A13B0545E5}" destId="{95C63A7C-D895-4409-B105-C440AF2FA97B}" srcOrd="0" destOrd="0" presId="urn:microsoft.com/office/officeart/2005/8/layout/orgChart1"/>
    <dgm:cxn modelId="{A4E50DD6-57FA-436B-AFFC-95C1BC9B5B08}" type="presParOf" srcId="{7CABFE40-D5CE-44A5-B737-C9A13B0545E5}" destId="{B8C229F3-46B2-4ABE-B0E3-051B9819C69D}" srcOrd="1" destOrd="0" presId="urn:microsoft.com/office/officeart/2005/8/layout/orgChart1"/>
    <dgm:cxn modelId="{56134194-149F-445F-8681-E93A3B2BCFAD}" type="presParOf" srcId="{489450DC-7AE1-4951-B286-E4AADC799537}" destId="{6AB9FF57-091A-494D-AD7E-3AB651A8CC92}" srcOrd="1" destOrd="0" presId="urn:microsoft.com/office/officeart/2005/8/layout/orgChart1"/>
    <dgm:cxn modelId="{C5A66EB8-9550-47E9-930E-0C2019990425}" type="presParOf" srcId="{6AB9FF57-091A-494D-AD7E-3AB651A8CC92}" destId="{656BD103-482C-4011-8DA6-CCFC2276E117}" srcOrd="0" destOrd="0" presId="urn:microsoft.com/office/officeart/2005/8/layout/orgChart1"/>
    <dgm:cxn modelId="{FA1AD491-FEF0-4813-BA08-C2AF57377DC1}" type="presParOf" srcId="{6AB9FF57-091A-494D-AD7E-3AB651A8CC92}" destId="{53803BDB-6BB2-4699-9A4F-98E9F7969E72}" srcOrd="1" destOrd="0" presId="urn:microsoft.com/office/officeart/2005/8/layout/orgChart1"/>
    <dgm:cxn modelId="{981058AA-1C60-4387-845A-70D6090ED456}" type="presParOf" srcId="{53803BDB-6BB2-4699-9A4F-98E9F7969E72}" destId="{9E9EFCF0-3501-4F31-BC30-87D5CD25EC45}" srcOrd="0" destOrd="0" presId="urn:microsoft.com/office/officeart/2005/8/layout/orgChart1"/>
    <dgm:cxn modelId="{B42C6799-EB9C-4D60-ACBE-D0CEE0B2C3A7}" type="presParOf" srcId="{9E9EFCF0-3501-4F31-BC30-87D5CD25EC45}" destId="{6AF3BA31-3B34-43A3-8C36-A04B065D8663}" srcOrd="0" destOrd="0" presId="urn:microsoft.com/office/officeart/2005/8/layout/orgChart1"/>
    <dgm:cxn modelId="{38DEBE3F-1FE9-400E-9DD5-70591CF0FA3E}" type="presParOf" srcId="{9E9EFCF0-3501-4F31-BC30-87D5CD25EC45}" destId="{40951EFC-E903-4490-A427-0CE1761D6633}" srcOrd="1" destOrd="0" presId="urn:microsoft.com/office/officeart/2005/8/layout/orgChart1"/>
    <dgm:cxn modelId="{99E14849-9FA3-43FB-A087-A5548C78EB29}" type="presParOf" srcId="{53803BDB-6BB2-4699-9A4F-98E9F7969E72}" destId="{8F19D882-0AB0-427A-87C3-1F70CB7608A7}" srcOrd="1" destOrd="0" presId="urn:microsoft.com/office/officeart/2005/8/layout/orgChart1"/>
    <dgm:cxn modelId="{637F6E72-584A-4440-B9C1-CFA14E63A167}" type="presParOf" srcId="{8F19D882-0AB0-427A-87C3-1F70CB7608A7}" destId="{062EBC19-FAD8-4B0B-B053-044A775D9F1A}" srcOrd="0" destOrd="0" presId="urn:microsoft.com/office/officeart/2005/8/layout/orgChart1"/>
    <dgm:cxn modelId="{765D6CF2-F0FF-4BB3-8948-FD4C29CD8CD2}" type="presParOf" srcId="{8F19D882-0AB0-427A-87C3-1F70CB7608A7}" destId="{5B4F2329-23B0-4662-A431-AFAD601DD4DB}" srcOrd="1" destOrd="0" presId="urn:microsoft.com/office/officeart/2005/8/layout/orgChart1"/>
    <dgm:cxn modelId="{A924D928-9022-47F6-8794-0F8BBAE5A43A}" type="presParOf" srcId="{5B4F2329-23B0-4662-A431-AFAD601DD4DB}" destId="{CF434871-18FF-4A5E-B4F3-73EE50752790}" srcOrd="0" destOrd="0" presId="urn:microsoft.com/office/officeart/2005/8/layout/orgChart1"/>
    <dgm:cxn modelId="{7AFA8D34-CF32-43C6-9264-EE0BE8C8B7AF}" type="presParOf" srcId="{CF434871-18FF-4A5E-B4F3-73EE50752790}" destId="{894FDEED-43B9-46A8-863B-EBCE51C97FB6}" srcOrd="0" destOrd="0" presId="urn:microsoft.com/office/officeart/2005/8/layout/orgChart1"/>
    <dgm:cxn modelId="{59486B2E-366E-4A13-BAC7-CEE5AF8A351F}" type="presParOf" srcId="{CF434871-18FF-4A5E-B4F3-73EE50752790}" destId="{5D12CF45-BD59-4E29-964A-817A14CFEFBB}" srcOrd="1" destOrd="0" presId="urn:microsoft.com/office/officeart/2005/8/layout/orgChart1"/>
    <dgm:cxn modelId="{B02C9A1F-35E5-428D-BA62-007333AA68AD}" type="presParOf" srcId="{5B4F2329-23B0-4662-A431-AFAD601DD4DB}" destId="{6464F1A4-4E3C-43E1-A525-E6F3B2536D30}" srcOrd="1" destOrd="0" presId="urn:microsoft.com/office/officeart/2005/8/layout/orgChart1"/>
    <dgm:cxn modelId="{9CF9E965-4C94-4504-8B85-000E1BEDCD47}" type="presParOf" srcId="{5B4F2329-23B0-4662-A431-AFAD601DD4DB}" destId="{BE5089BA-178D-4811-8F55-BA2C5CF80CE4}" srcOrd="2" destOrd="0" presId="urn:microsoft.com/office/officeart/2005/8/layout/orgChart1"/>
    <dgm:cxn modelId="{0E68F7BB-1F68-414F-BD48-5552A2AFE30A}" type="presParOf" srcId="{8F19D882-0AB0-427A-87C3-1F70CB7608A7}" destId="{3E353D3E-9426-40BB-96E4-EDA1058AFF2B}" srcOrd="2" destOrd="0" presId="urn:microsoft.com/office/officeart/2005/8/layout/orgChart1"/>
    <dgm:cxn modelId="{FECBF459-A3D0-4767-AEDD-49747722F131}" type="presParOf" srcId="{8F19D882-0AB0-427A-87C3-1F70CB7608A7}" destId="{553B627A-CD96-4B04-9BBF-677381744B30}" srcOrd="3" destOrd="0" presId="urn:microsoft.com/office/officeart/2005/8/layout/orgChart1"/>
    <dgm:cxn modelId="{CDF99836-F0EA-48BB-B7D1-3075832E3E1E}" type="presParOf" srcId="{553B627A-CD96-4B04-9BBF-677381744B30}" destId="{61B3B44E-716B-446D-B43A-2148CC835169}" srcOrd="0" destOrd="0" presId="urn:microsoft.com/office/officeart/2005/8/layout/orgChart1"/>
    <dgm:cxn modelId="{919ABA55-1411-422A-85F3-6F7C60B00AA9}" type="presParOf" srcId="{61B3B44E-716B-446D-B43A-2148CC835169}" destId="{D3CE4143-640D-4079-A76F-7147F2B948C8}" srcOrd="0" destOrd="0" presId="urn:microsoft.com/office/officeart/2005/8/layout/orgChart1"/>
    <dgm:cxn modelId="{F3F55723-5130-43E0-A59D-724FB3156CB3}" type="presParOf" srcId="{61B3B44E-716B-446D-B43A-2148CC835169}" destId="{34AE3E28-CC87-43CC-98FF-562E44621E19}" srcOrd="1" destOrd="0" presId="urn:microsoft.com/office/officeart/2005/8/layout/orgChart1"/>
    <dgm:cxn modelId="{72EC71D9-C019-48DF-8168-8EB49587A3E8}" type="presParOf" srcId="{553B627A-CD96-4B04-9BBF-677381744B30}" destId="{58854004-BA7B-4AA6-8D0C-68BD0179D328}" srcOrd="1" destOrd="0" presId="urn:microsoft.com/office/officeart/2005/8/layout/orgChart1"/>
    <dgm:cxn modelId="{4DAC36DB-4FA7-4B7B-9372-B95B295A3231}" type="presParOf" srcId="{553B627A-CD96-4B04-9BBF-677381744B30}" destId="{0F53A5DA-E4F1-45B9-A0FE-71D5774DC271}" srcOrd="2" destOrd="0" presId="urn:microsoft.com/office/officeart/2005/8/layout/orgChart1"/>
    <dgm:cxn modelId="{8F325F6B-D261-44D9-9D3C-0A65FCC2063B}" type="presParOf" srcId="{53803BDB-6BB2-4699-9A4F-98E9F7969E72}" destId="{72732823-F7EC-4D26-A820-0DF591E2842A}" srcOrd="2" destOrd="0" presId="urn:microsoft.com/office/officeart/2005/8/layout/orgChart1"/>
    <dgm:cxn modelId="{2C49C0C8-450D-445F-9EF4-BC2137DE9809}" type="presParOf" srcId="{6AB9FF57-091A-494D-AD7E-3AB651A8CC92}" destId="{52898347-09B8-4F1D-B5C3-1D252C7A2E36}" srcOrd="2" destOrd="0" presId="urn:microsoft.com/office/officeart/2005/8/layout/orgChart1"/>
    <dgm:cxn modelId="{687CA896-AE23-4376-8BD5-BBBC3D577782}" type="presParOf" srcId="{6AB9FF57-091A-494D-AD7E-3AB651A8CC92}" destId="{6862BB4F-56B6-413C-A2C8-5B22BB518C0B}" srcOrd="3" destOrd="0" presId="urn:microsoft.com/office/officeart/2005/8/layout/orgChart1"/>
    <dgm:cxn modelId="{F0B3192D-30F8-4D7D-A1A3-A7510B307525}" type="presParOf" srcId="{6862BB4F-56B6-413C-A2C8-5B22BB518C0B}" destId="{9B30AFCF-1DB2-4D7F-95F6-606879147B8D}" srcOrd="0" destOrd="0" presId="urn:microsoft.com/office/officeart/2005/8/layout/orgChart1"/>
    <dgm:cxn modelId="{B6F02818-94EE-4E7E-BCA6-825B18146332}" type="presParOf" srcId="{9B30AFCF-1DB2-4D7F-95F6-606879147B8D}" destId="{F7D2D940-0170-411A-B956-183B8939D90C}" srcOrd="0" destOrd="0" presId="urn:microsoft.com/office/officeart/2005/8/layout/orgChart1"/>
    <dgm:cxn modelId="{3F10D566-0B12-4D19-B5E0-55533EA436F8}" type="presParOf" srcId="{9B30AFCF-1DB2-4D7F-95F6-606879147B8D}" destId="{22BE6F31-12D0-4336-8998-957659A462B2}" srcOrd="1" destOrd="0" presId="urn:microsoft.com/office/officeart/2005/8/layout/orgChart1"/>
    <dgm:cxn modelId="{53A89E85-4762-46E9-B594-FFBAEC3A9F5C}" type="presParOf" srcId="{6862BB4F-56B6-413C-A2C8-5B22BB518C0B}" destId="{604356D9-9471-495B-85EE-BB71267A3037}" srcOrd="1" destOrd="0" presId="urn:microsoft.com/office/officeart/2005/8/layout/orgChart1"/>
    <dgm:cxn modelId="{8206618A-77C3-485F-9BDA-E5BB1CCFCF59}" type="presParOf" srcId="{604356D9-9471-495B-85EE-BB71267A3037}" destId="{1D5397B7-F013-45AC-9A15-7B839A0052B6}" srcOrd="0" destOrd="0" presId="urn:microsoft.com/office/officeart/2005/8/layout/orgChart1"/>
    <dgm:cxn modelId="{3F53B031-7BFB-45CA-9846-F6EACB75016B}" type="presParOf" srcId="{604356D9-9471-495B-85EE-BB71267A3037}" destId="{866C908C-CCCD-4BE3-B1C6-D0FBBB1165A2}" srcOrd="1" destOrd="0" presId="urn:microsoft.com/office/officeart/2005/8/layout/orgChart1"/>
    <dgm:cxn modelId="{0BFB6B02-CF59-4963-B749-E880E1A176A2}" type="presParOf" srcId="{866C908C-CCCD-4BE3-B1C6-D0FBBB1165A2}" destId="{B54D4368-D406-4C25-85CA-06A2290F8B53}" srcOrd="0" destOrd="0" presId="urn:microsoft.com/office/officeart/2005/8/layout/orgChart1"/>
    <dgm:cxn modelId="{5692F08C-AFCC-459F-A13D-C6346A8FF96E}" type="presParOf" srcId="{B54D4368-D406-4C25-85CA-06A2290F8B53}" destId="{FA3E528A-EE5E-4243-8BE0-ACC679B9B616}" srcOrd="0" destOrd="0" presId="urn:microsoft.com/office/officeart/2005/8/layout/orgChart1"/>
    <dgm:cxn modelId="{AF55CBBF-CFC2-4299-873A-B2F047C58782}" type="presParOf" srcId="{B54D4368-D406-4C25-85CA-06A2290F8B53}" destId="{14D525A4-EC6E-4EAC-BC5D-E2DD3A11CAAA}" srcOrd="1" destOrd="0" presId="urn:microsoft.com/office/officeart/2005/8/layout/orgChart1"/>
    <dgm:cxn modelId="{24B45225-AE02-4651-8396-0E07607768C3}" type="presParOf" srcId="{866C908C-CCCD-4BE3-B1C6-D0FBBB1165A2}" destId="{D2A19171-1EF1-4C1C-97B4-663342BEF31D}" srcOrd="1" destOrd="0" presId="urn:microsoft.com/office/officeart/2005/8/layout/orgChart1"/>
    <dgm:cxn modelId="{D3F0F374-1142-4768-9B90-1AAC797D8291}" type="presParOf" srcId="{866C908C-CCCD-4BE3-B1C6-D0FBBB1165A2}" destId="{5FC80D5A-09E0-4A84-A19B-DEE14609D493}" srcOrd="2" destOrd="0" presId="urn:microsoft.com/office/officeart/2005/8/layout/orgChart1"/>
    <dgm:cxn modelId="{C93551AF-D17D-42DA-B007-0A83FB0ECCC7}" type="presParOf" srcId="{6862BB4F-56B6-413C-A2C8-5B22BB518C0B}" destId="{7F2DD0EC-3D4D-421B-885E-C735B9C25B16}" srcOrd="2" destOrd="0" presId="urn:microsoft.com/office/officeart/2005/8/layout/orgChart1"/>
    <dgm:cxn modelId="{05A20EBE-2D15-4C6E-8BEC-7DFFBC4F986F}" type="presParOf" srcId="{489450DC-7AE1-4951-B286-E4AADC799537}" destId="{18207347-4791-4748-B35F-2A832F29E2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5397B7-F013-45AC-9A15-7B839A0052B6}">
      <dsp:nvSpPr>
        <dsp:cNvPr id="0" name=""/>
        <dsp:cNvSpPr/>
      </dsp:nvSpPr>
      <dsp:spPr>
        <a:xfrm>
          <a:off x="5338919" y="1932466"/>
          <a:ext cx="91440" cy="3351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51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98347-09B8-4F1D-B5C3-1D252C7A2E36}">
      <dsp:nvSpPr>
        <dsp:cNvPr id="0" name=""/>
        <dsp:cNvSpPr/>
      </dsp:nvSpPr>
      <dsp:spPr>
        <a:xfrm>
          <a:off x="3869094" y="799473"/>
          <a:ext cx="1515545" cy="335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555"/>
              </a:lnTo>
              <a:lnTo>
                <a:pt x="1515545" y="167555"/>
              </a:lnTo>
              <a:lnTo>
                <a:pt x="1515545" y="3351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53D3E-9426-40BB-96E4-EDA1058AFF2B}">
      <dsp:nvSpPr>
        <dsp:cNvPr id="0" name=""/>
        <dsp:cNvSpPr/>
      </dsp:nvSpPr>
      <dsp:spPr>
        <a:xfrm>
          <a:off x="2488327" y="1932466"/>
          <a:ext cx="965437" cy="335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555"/>
              </a:lnTo>
              <a:lnTo>
                <a:pt x="965437" y="167555"/>
              </a:lnTo>
              <a:lnTo>
                <a:pt x="965437" y="3351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2EBC19-FAD8-4B0B-B053-044A775D9F1A}">
      <dsp:nvSpPr>
        <dsp:cNvPr id="0" name=""/>
        <dsp:cNvSpPr/>
      </dsp:nvSpPr>
      <dsp:spPr>
        <a:xfrm>
          <a:off x="1522890" y="1932466"/>
          <a:ext cx="965437" cy="335110"/>
        </a:xfrm>
        <a:custGeom>
          <a:avLst/>
          <a:gdLst/>
          <a:ahLst/>
          <a:cxnLst/>
          <a:rect l="0" t="0" r="0" b="0"/>
          <a:pathLst>
            <a:path>
              <a:moveTo>
                <a:pt x="965437" y="0"/>
              </a:moveTo>
              <a:lnTo>
                <a:pt x="965437" y="167555"/>
              </a:lnTo>
              <a:lnTo>
                <a:pt x="0" y="167555"/>
              </a:lnTo>
              <a:lnTo>
                <a:pt x="0" y="3351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6BD103-482C-4011-8DA6-CCFC2276E117}">
      <dsp:nvSpPr>
        <dsp:cNvPr id="0" name=""/>
        <dsp:cNvSpPr/>
      </dsp:nvSpPr>
      <dsp:spPr>
        <a:xfrm>
          <a:off x="2488327" y="799473"/>
          <a:ext cx="1380766" cy="335110"/>
        </a:xfrm>
        <a:custGeom>
          <a:avLst/>
          <a:gdLst/>
          <a:ahLst/>
          <a:cxnLst/>
          <a:rect l="0" t="0" r="0" b="0"/>
          <a:pathLst>
            <a:path>
              <a:moveTo>
                <a:pt x="1380766" y="0"/>
              </a:moveTo>
              <a:lnTo>
                <a:pt x="1380766" y="167555"/>
              </a:lnTo>
              <a:lnTo>
                <a:pt x="0" y="167555"/>
              </a:lnTo>
              <a:lnTo>
                <a:pt x="0" y="3351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63A7C-D895-4409-B105-C440AF2FA97B}">
      <dsp:nvSpPr>
        <dsp:cNvPr id="0" name=""/>
        <dsp:cNvSpPr/>
      </dsp:nvSpPr>
      <dsp:spPr>
        <a:xfrm>
          <a:off x="3071212" y="1591"/>
          <a:ext cx="1595764" cy="797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校園災害防救委員會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（召集人：校長）</a:t>
          </a:r>
          <a:endParaRPr lang="zh-TW" altLang="en-US" sz="1000"/>
        </a:p>
      </dsp:txBody>
      <dsp:txXfrm>
        <a:off x="3071212" y="1591"/>
        <a:ext cx="1595764" cy="797882"/>
      </dsp:txXfrm>
    </dsp:sp>
    <dsp:sp modelId="{6AF3BA31-3B34-43A3-8C36-A04B065D8663}">
      <dsp:nvSpPr>
        <dsp:cNvPr id="0" name=""/>
        <dsp:cNvSpPr/>
      </dsp:nvSpPr>
      <dsp:spPr>
        <a:xfrm>
          <a:off x="1555667" y="1134583"/>
          <a:ext cx="1865320" cy="797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平時減災</a:t>
          </a:r>
          <a:r>
            <a:rPr lang="en-US" altLang="zh-TW" sz="1000" kern="100" baseline="0">
              <a:latin typeface="標楷體"/>
              <a:ea typeface="標楷體"/>
            </a:rPr>
            <a:t>/</a:t>
          </a:r>
          <a:r>
            <a:rPr lang="zh-TW" altLang="en-US" sz="1000" kern="100" baseline="0">
              <a:latin typeface="標楷體"/>
              <a:ea typeface="標楷體"/>
            </a:rPr>
            <a:t>災前整備</a:t>
          </a:r>
        </a:p>
        <a:p>
          <a:pPr marL="0" marR="0" lvl="0" indent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災後復原期間</a:t>
          </a:r>
          <a:endParaRPr lang="en-US" altLang="zh-TW" sz="1000" kern="100" baseline="0">
            <a:latin typeface="標楷體"/>
            <a:ea typeface="標楷體"/>
          </a:endParaRPr>
        </a:p>
        <a:p>
          <a:pPr marL="0" marR="0" lvl="0" indent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（依防災工作推動小組執行相關工作組執行相關工作）</a:t>
          </a:r>
          <a:endParaRPr lang="zh-TW" altLang="en-US" sz="1000"/>
        </a:p>
      </dsp:txBody>
      <dsp:txXfrm>
        <a:off x="1555667" y="1134583"/>
        <a:ext cx="1865320" cy="797882"/>
      </dsp:txXfrm>
    </dsp:sp>
    <dsp:sp modelId="{894FDEED-43B9-46A8-863B-EBCE51C97FB6}">
      <dsp:nvSpPr>
        <dsp:cNvPr id="0" name=""/>
        <dsp:cNvSpPr/>
      </dsp:nvSpPr>
      <dsp:spPr>
        <a:xfrm>
          <a:off x="725008" y="2267576"/>
          <a:ext cx="1595764" cy="797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減災規劃組</a:t>
          </a:r>
          <a:endParaRPr lang="zh-TW" altLang="en-US" sz="1000"/>
        </a:p>
      </dsp:txBody>
      <dsp:txXfrm>
        <a:off x="725008" y="2267576"/>
        <a:ext cx="1595764" cy="797882"/>
      </dsp:txXfrm>
    </dsp:sp>
    <dsp:sp modelId="{D3CE4143-640D-4079-A76F-7147F2B948C8}">
      <dsp:nvSpPr>
        <dsp:cNvPr id="0" name=""/>
        <dsp:cNvSpPr/>
      </dsp:nvSpPr>
      <dsp:spPr>
        <a:xfrm>
          <a:off x="2655882" y="2267576"/>
          <a:ext cx="1595764" cy="797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推動執行組</a:t>
          </a:r>
          <a:endParaRPr lang="zh-TW" altLang="en-US" sz="1000"/>
        </a:p>
      </dsp:txBody>
      <dsp:txXfrm>
        <a:off x="2655882" y="2267576"/>
        <a:ext cx="1595764" cy="797882"/>
      </dsp:txXfrm>
    </dsp:sp>
    <dsp:sp modelId="{F7D2D940-0170-411A-B956-183B8939D90C}">
      <dsp:nvSpPr>
        <dsp:cNvPr id="0" name=""/>
        <dsp:cNvSpPr/>
      </dsp:nvSpPr>
      <dsp:spPr>
        <a:xfrm>
          <a:off x="4586757" y="1134583"/>
          <a:ext cx="1595764" cy="797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災時應變期間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（依應變小組執行相關工作）</a:t>
          </a:r>
          <a:endParaRPr lang="zh-TW" altLang="en-US" sz="1000"/>
        </a:p>
      </dsp:txBody>
      <dsp:txXfrm>
        <a:off x="4586757" y="1134583"/>
        <a:ext cx="1595764" cy="797882"/>
      </dsp:txXfrm>
    </dsp:sp>
    <dsp:sp modelId="{FA3E528A-EE5E-4243-8BE0-ACC679B9B616}">
      <dsp:nvSpPr>
        <dsp:cNvPr id="0" name=""/>
        <dsp:cNvSpPr/>
      </dsp:nvSpPr>
      <dsp:spPr>
        <a:xfrm>
          <a:off x="4586757" y="2267576"/>
          <a:ext cx="1595764" cy="797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00" baseline="0">
              <a:latin typeface="標楷體"/>
              <a:ea typeface="標楷體"/>
            </a:rPr>
            <a:t>校園災害防救應變組織</a:t>
          </a:r>
          <a:endParaRPr lang="zh-TW" altLang="en-US" sz="1000"/>
        </a:p>
      </dsp:txBody>
      <dsp:txXfrm>
        <a:off x="4586757" y="2267576"/>
        <a:ext cx="1595764" cy="797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2016-03-07T07:32:00Z</cp:lastPrinted>
  <dcterms:created xsi:type="dcterms:W3CDTF">2018-03-30T06:18:00Z</dcterms:created>
  <dcterms:modified xsi:type="dcterms:W3CDTF">2021-03-12T04:01:00Z</dcterms:modified>
</cp:coreProperties>
</file>