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346" w:rsidRPr="00CC1F37" w:rsidRDefault="00863346" w:rsidP="00863346">
      <w:pPr>
        <w:jc w:val="center"/>
        <w:rPr>
          <w:rFonts w:ascii="標楷體" w:eastAsia="標楷體" w:hAnsi="標楷體"/>
          <w:sz w:val="40"/>
          <w:szCs w:val="40"/>
        </w:rPr>
      </w:pPr>
      <w:r w:rsidRPr="00CC1F37">
        <w:rPr>
          <w:rFonts w:ascii="標楷體" w:eastAsia="標楷體" w:hAnsi="標楷體" w:hint="eastAsia"/>
          <w:sz w:val="40"/>
          <w:szCs w:val="40"/>
        </w:rPr>
        <w:t>花蓮縣新城國中108學年度第二學期防災演練會議</w:t>
      </w:r>
    </w:p>
    <w:p w:rsidR="00863346" w:rsidRPr="004D2B66" w:rsidRDefault="00863346" w:rsidP="00863346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一、日期：109年</w:t>
      </w:r>
      <w:r>
        <w:rPr>
          <w:rFonts w:ascii="標楷體" w:eastAsia="標楷體" w:hAnsi="標楷體" w:hint="eastAsia"/>
          <w:sz w:val="32"/>
          <w:szCs w:val="32"/>
        </w:rPr>
        <w:t>3</w:t>
      </w:r>
      <w:r w:rsidRPr="004D2B66"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 w:hint="eastAsia"/>
          <w:sz w:val="32"/>
          <w:szCs w:val="32"/>
        </w:rPr>
        <w:t>10</w:t>
      </w:r>
      <w:r w:rsidRPr="004D2B66">
        <w:rPr>
          <w:rFonts w:ascii="標楷體" w:eastAsia="標楷體" w:hAnsi="標楷體" w:hint="eastAsia"/>
          <w:sz w:val="32"/>
          <w:szCs w:val="32"/>
        </w:rPr>
        <w:t>日</w:t>
      </w:r>
    </w:p>
    <w:p w:rsidR="008B76AC" w:rsidRPr="004D2B66" w:rsidRDefault="00863346" w:rsidP="00863346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二、時間：</w:t>
      </w:r>
      <w:r>
        <w:rPr>
          <w:rFonts w:ascii="標楷體" w:eastAsia="標楷體" w:hAnsi="標楷體" w:hint="eastAsia"/>
          <w:sz w:val="32"/>
          <w:szCs w:val="32"/>
        </w:rPr>
        <w:t>8</w:t>
      </w:r>
      <w:r w:rsidRPr="004D2B66"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 w:hint="eastAsia"/>
          <w:sz w:val="32"/>
          <w:szCs w:val="32"/>
        </w:rPr>
        <w:t>00</w:t>
      </w:r>
      <w:r w:rsidRPr="004D2B66">
        <w:rPr>
          <w:rFonts w:ascii="標楷體" w:eastAsia="標楷體" w:hAnsi="標楷體" w:hint="eastAsia"/>
          <w:sz w:val="32"/>
          <w:szCs w:val="32"/>
        </w:rPr>
        <w:t>分</w:t>
      </w:r>
    </w:p>
    <w:p w:rsidR="00863346" w:rsidRPr="004D2B66" w:rsidRDefault="00863346" w:rsidP="00863346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三、會議地點：會議室</w:t>
      </w:r>
    </w:p>
    <w:p w:rsidR="00863346" w:rsidRPr="004D2B66" w:rsidRDefault="00863346" w:rsidP="00863346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四、會議主持：校長</w:t>
      </w:r>
      <w:r>
        <w:rPr>
          <w:rFonts w:ascii="標楷體" w:eastAsia="標楷體" w:hAnsi="標楷體" w:hint="eastAsia"/>
          <w:sz w:val="32"/>
          <w:szCs w:val="32"/>
        </w:rPr>
        <w:t xml:space="preserve">許俊傑         </w:t>
      </w:r>
      <w:r w:rsidRPr="004D2B66">
        <w:rPr>
          <w:rFonts w:ascii="標楷體" w:eastAsia="標楷體" w:hAnsi="標楷體" w:hint="eastAsia"/>
          <w:sz w:val="32"/>
          <w:szCs w:val="32"/>
        </w:rPr>
        <w:t>紀錄：</w:t>
      </w:r>
      <w:r>
        <w:rPr>
          <w:rFonts w:ascii="標楷體" w:eastAsia="標楷體" w:hAnsi="標楷體" w:hint="eastAsia"/>
          <w:sz w:val="32"/>
          <w:szCs w:val="32"/>
        </w:rPr>
        <w:t>劉映虹</w:t>
      </w:r>
    </w:p>
    <w:p w:rsidR="00863346" w:rsidRPr="004D2B66" w:rsidRDefault="00863346" w:rsidP="00863346">
      <w:pPr>
        <w:rPr>
          <w:rFonts w:ascii="標楷體" w:eastAsia="標楷體" w:hAnsi="標楷體"/>
          <w:sz w:val="32"/>
          <w:szCs w:val="32"/>
        </w:rPr>
      </w:pPr>
      <w:r w:rsidRPr="004D2B66">
        <w:rPr>
          <w:rFonts w:ascii="標楷體" w:eastAsia="標楷體" w:hAnsi="標楷體" w:hint="eastAsia"/>
          <w:sz w:val="32"/>
          <w:szCs w:val="32"/>
        </w:rPr>
        <w:t>五、出席人員：全體教職員</w:t>
      </w:r>
    </w:p>
    <w:p w:rsidR="00863346" w:rsidRDefault="00863346" w:rsidP="00863346">
      <w:pPr>
        <w:rPr>
          <w:rFonts w:ascii="標楷體" w:eastAsia="標楷體" w:hAnsi="標楷體" w:hint="eastAsia"/>
          <w:sz w:val="32"/>
          <w:szCs w:val="32"/>
        </w:rPr>
      </w:pPr>
      <w:r w:rsidRPr="008110D3">
        <w:rPr>
          <w:rFonts w:ascii="標楷體" w:eastAsia="標楷體" w:hAnsi="標楷體" w:hint="eastAsia"/>
          <w:sz w:val="32"/>
          <w:szCs w:val="32"/>
        </w:rPr>
        <w:t>六、</w:t>
      </w:r>
      <w:r>
        <w:rPr>
          <w:rFonts w:ascii="標楷體" w:eastAsia="標楷體" w:hAnsi="標楷體" w:hint="eastAsia"/>
          <w:sz w:val="32"/>
          <w:szCs w:val="32"/>
        </w:rPr>
        <w:t>業務報告與討論事項</w:t>
      </w:r>
      <w:r w:rsidRPr="008110D3">
        <w:rPr>
          <w:rFonts w:ascii="標楷體" w:eastAsia="標楷體" w:hAnsi="標楷體" w:hint="eastAsia"/>
          <w:sz w:val="32"/>
          <w:szCs w:val="32"/>
        </w:rPr>
        <w:t>：</w:t>
      </w:r>
    </w:p>
    <w:p w:rsidR="00863346" w:rsidRDefault="00CC1F37" w:rsidP="00CC1F37">
      <w:pPr>
        <w:spacing w:line="520" w:lineRule="exact"/>
        <w:ind w:left="1120" w:hangingChars="350" w:hanging="1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案由一:</w:t>
      </w:r>
      <w:r w:rsidR="00863346">
        <w:rPr>
          <w:rFonts w:ascii="標楷體" w:eastAsia="標楷體" w:hAnsi="標楷體" w:hint="eastAsia"/>
          <w:sz w:val="32"/>
          <w:szCs w:val="32"/>
        </w:rPr>
        <w:t>因應新</w:t>
      </w:r>
      <w:r w:rsidR="00C11D5F">
        <w:rPr>
          <w:rFonts w:ascii="標楷體" w:eastAsia="標楷體" w:hAnsi="標楷體" w:hint="eastAsia"/>
          <w:sz w:val="32"/>
          <w:szCs w:val="32"/>
        </w:rPr>
        <w:t>冠狀病毒疫情防治，有關演練當日學生疏散過程</w:t>
      </w:r>
      <w:r>
        <w:rPr>
          <w:rFonts w:ascii="標楷體" w:eastAsia="標楷體" w:hAnsi="標楷體" w:hint="eastAsia"/>
          <w:sz w:val="32"/>
          <w:szCs w:val="32"/>
        </w:rPr>
        <w:t>，提請討論。</w:t>
      </w:r>
    </w:p>
    <w:p w:rsidR="00CC1F37" w:rsidRDefault="00CC1F37" w:rsidP="00CC1F37">
      <w:pPr>
        <w:spacing w:line="520" w:lineRule="exac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決議:</w:t>
      </w:r>
    </w:p>
    <w:p w:rsidR="00456E4F" w:rsidRDefault="00456E4F" w:rsidP="00456E4F">
      <w:pPr>
        <w:spacing w:line="500" w:lineRule="exact"/>
        <w:ind w:left="1120" w:hangingChars="350" w:hanging="1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1.本學年度防震演練109年03月</w:t>
      </w:r>
      <w:r w:rsidR="00332877">
        <w:rPr>
          <w:rFonts w:ascii="標楷體" w:eastAsia="標楷體" w:hAnsi="標楷體" w:hint="eastAsia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0日辦理。</w:t>
      </w:r>
    </w:p>
    <w:p w:rsidR="00CC1F37" w:rsidRDefault="00456E4F" w:rsidP="00456E4F">
      <w:pPr>
        <w:pStyle w:val="a9"/>
        <w:spacing w:line="500" w:lineRule="exact"/>
        <w:ind w:leftChars="0" w:left="1120" w:hangingChars="350" w:hanging="11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2.</w:t>
      </w:r>
      <w:r w:rsidR="00CC1F37" w:rsidRPr="00CC1F37">
        <w:rPr>
          <w:rFonts w:ascii="標楷體" w:eastAsia="標楷體" w:hAnsi="標楷體" w:hint="eastAsia"/>
          <w:sz w:val="32"/>
          <w:szCs w:val="32"/>
        </w:rPr>
        <w:t>待第二階段地震稍歇廣播發布後，各班迅速於走廊集合好，依下列路線前進至集合地點</w:t>
      </w:r>
    </w:p>
    <w:tbl>
      <w:tblPr>
        <w:tblpPr w:leftFromText="180" w:rightFromText="180" w:vertAnchor="text" w:horzAnchor="margin" w:tblpXSpec="center" w:tblpY="192"/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2552"/>
        <w:gridCol w:w="4536"/>
      </w:tblGrid>
      <w:tr w:rsidR="00AE7BE9" w:rsidRPr="0098494E" w:rsidTr="00AE7BE9">
        <w:trPr>
          <w:trHeight w:val="651"/>
        </w:trPr>
        <w:tc>
          <w:tcPr>
            <w:tcW w:w="1417" w:type="dxa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rPr>
                <w:rFonts w:ascii="標楷體" w:eastAsia="標楷體" w:hAnsi="標楷體"/>
                <w:sz w:val="36"/>
                <w:szCs w:val="36"/>
              </w:rPr>
            </w:pPr>
          </w:p>
        </w:tc>
        <w:tc>
          <w:tcPr>
            <w:tcW w:w="2552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逃生班級順序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</w:tr>
      <w:tr w:rsidR="00AE7BE9" w:rsidRPr="0098494E" w:rsidTr="00AE7BE9">
        <w:trPr>
          <w:trHeight w:val="666"/>
        </w:trPr>
        <w:tc>
          <w:tcPr>
            <w:tcW w:w="1417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路線1</w:t>
            </w:r>
          </w:p>
        </w:tc>
        <w:tc>
          <w:tcPr>
            <w:tcW w:w="2552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4536" w:type="dxa"/>
            <w:vAlign w:val="center"/>
          </w:tcPr>
          <w:p w:rsidR="00AE7BE9" w:rsidRPr="00D31404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由702旁2F樓梯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smartTag w:uri="urn:schemas-microsoft-com:office:smarttags" w:element="chmetcnv">
              <w:smartTagPr>
                <w:attr w:name="UnitName" w:val="F"/>
                <w:attr w:name="SourceValue" w:val="1"/>
                <w:attr w:name="HasSpace" w:val="False"/>
                <w:attr w:name="Negative" w:val="False"/>
                <w:attr w:name="NumberType" w:val="1"/>
                <w:attr w:name="TCSC" w:val="0"/>
              </w:smartTagPr>
              <w:r w:rsidRPr="0098494E">
                <w:rPr>
                  <w:rFonts w:ascii="標楷體" w:eastAsia="標楷體" w:hAnsi="標楷體" w:hint="eastAsia"/>
                </w:rPr>
                <w:t>1F</w:t>
              </w:r>
            </w:smartTag>
            <w:r w:rsidRPr="0098494E">
              <w:rPr>
                <w:rFonts w:ascii="標楷體" w:eastAsia="標楷體" w:hAnsi="標楷體" w:hint="eastAsia"/>
              </w:rPr>
              <w:t>穿堂(靠</w:t>
            </w:r>
            <w:r>
              <w:rPr>
                <w:rFonts w:ascii="標楷體" w:eastAsia="標楷體" w:hAnsi="標楷體" w:hint="eastAsia"/>
              </w:rPr>
              <w:t>左</w:t>
            </w:r>
            <w:r w:rsidRPr="0098494E">
              <w:rPr>
                <w:rFonts w:ascii="標楷體" w:eastAsia="標楷體" w:hAnsi="標楷體" w:hint="eastAsia"/>
              </w:rPr>
              <w:t>)→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98494E" w:rsidTr="00AE7BE9">
        <w:trPr>
          <w:trHeight w:val="636"/>
        </w:trPr>
        <w:tc>
          <w:tcPr>
            <w:tcW w:w="1417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路線2</w:t>
            </w:r>
          </w:p>
        </w:tc>
        <w:tc>
          <w:tcPr>
            <w:tcW w:w="2552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8494E">
              <w:rPr>
                <w:rFonts w:ascii="標楷體" w:eastAsia="標楷體" w:hAnsi="標楷體" w:hint="eastAsia"/>
              </w:rPr>
              <w:t>1F</w:t>
            </w:r>
            <w:r>
              <w:rPr>
                <w:rFonts w:ascii="標楷體" w:eastAsia="標楷體" w:hAnsi="標楷體" w:hint="eastAsia"/>
              </w:rPr>
              <w:t>音樂教室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98494E" w:rsidTr="00AE7BE9">
        <w:trPr>
          <w:trHeight w:val="636"/>
        </w:trPr>
        <w:tc>
          <w:tcPr>
            <w:tcW w:w="1417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路線3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由801旁2F樓梯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98494E">
                <w:rPr>
                  <w:rFonts w:ascii="標楷體" w:eastAsia="標楷體" w:hAnsi="標楷體" w:hint="eastAsia"/>
                </w:rPr>
                <w:t>1F</w:t>
              </w:r>
            </w:smartTag>
            <w:r w:rsidRPr="0098494E">
              <w:rPr>
                <w:rFonts w:ascii="標楷體" w:eastAsia="標楷體" w:hAnsi="標楷體" w:hint="eastAsia"/>
              </w:rPr>
              <w:t>穿堂(靠</w:t>
            </w:r>
            <w:r>
              <w:rPr>
                <w:rFonts w:ascii="標楷體" w:eastAsia="標楷體" w:hAnsi="標楷體" w:hint="eastAsia"/>
              </w:rPr>
              <w:t>右</w:t>
            </w:r>
            <w:r w:rsidRPr="0098494E">
              <w:rPr>
                <w:rFonts w:ascii="標楷體" w:eastAsia="標楷體" w:hAnsi="標楷體" w:hint="eastAsia"/>
              </w:rPr>
              <w:t>)→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6E290D" w:rsidTr="00AE7BE9">
        <w:trPr>
          <w:trHeight w:val="636"/>
        </w:trPr>
        <w:tc>
          <w:tcPr>
            <w:tcW w:w="1417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路線4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4536" w:type="dxa"/>
            <w:vAlign w:val="center"/>
          </w:tcPr>
          <w:p w:rsidR="00AE7BE9" w:rsidRPr="00D31404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8494E">
              <w:rPr>
                <w:rFonts w:ascii="標楷體" w:eastAsia="標楷體" w:hAnsi="標楷體" w:hint="eastAsia"/>
              </w:rPr>
              <w:t>走</w:t>
            </w:r>
            <w:r>
              <w:rPr>
                <w:rFonts w:ascii="標楷體" w:eastAsia="標楷體" w:hAnsi="標楷體" w:hint="eastAsia"/>
              </w:rPr>
              <w:t>802</w:t>
            </w:r>
            <w:r w:rsidRPr="0098494E">
              <w:rPr>
                <w:rFonts w:ascii="標楷體" w:eastAsia="標楷體" w:hAnsi="標楷體" w:hint="eastAsia"/>
              </w:rPr>
              <w:t>前小樓梯到1F後→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98494E">
                <w:rPr>
                  <w:rFonts w:ascii="標楷體" w:eastAsia="標楷體" w:hAnsi="標楷體" w:hint="eastAsia"/>
                </w:rPr>
                <w:t>1F</w:t>
              </w:r>
            </w:smartTag>
            <w:r w:rsidRPr="0098494E">
              <w:rPr>
                <w:rFonts w:ascii="標楷體" w:eastAsia="標楷體" w:hAnsi="標楷體" w:hint="eastAsia"/>
              </w:rPr>
              <w:t>穿堂(靠</w:t>
            </w:r>
            <w:r>
              <w:rPr>
                <w:rFonts w:ascii="標楷體" w:eastAsia="標楷體" w:hAnsi="標楷體" w:hint="eastAsia"/>
              </w:rPr>
              <w:t>右</w:t>
            </w:r>
            <w:r w:rsidRPr="0098494E">
              <w:rPr>
                <w:rFonts w:ascii="標楷體" w:eastAsia="標楷體" w:hAnsi="標楷體" w:hint="eastAsia"/>
              </w:rPr>
              <w:t>)→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6E290D" w:rsidTr="00AE7BE9">
        <w:trPr>
          <w:trHeight w:val="636"/>
        </w:trPr>
        <w:tc>
          <w:tcPr>
            <w:tcW w:w="1417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路線5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往籃球場方向</w:t>
            </w:r>
            <w:r>
              <w:rPr>
                <w:rFonts w:ascii="標楷體" w:eastAsia="標楷體" w:hAnsi="標楷體" w:hint="eastAsia"/>
              </w:rPr>
              <w:t>2F樓梯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98494E">
              <w:rPr>
                <w:rFonts w:ascii="標楷體" w:eastAsia="標楷體" w:hAnsi="標楷體" w:hint="eastAsia"/>
              </w:rPr>
              <w:t>1F</w:t>
            </w:r>
            <w:r>
              <w:rPr>
                <w:rFonts w:ascii="標楷體" w:eastAsia="標楷體" w:hAnsi="標楷體" w:hint="eastAsia"/>
              </w:rPr>
              <w:t>音樂教室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98494E" w:rsidTr="00AE7BE9">
        <w:trPr>
          <w:trHeight w:val="612"/>
        </w:trPr>
        <w:tc>
          <w:tcPr>
            <w:tcW w:w="1417" w:type="dxa"/>
            <w:vAlign w:val="center"/>
          </w:tcPr>
          <w:p w:rsidR="00AE7BE9" w:rsidRDefault="00AE7BE9" w:rsidP="00AE7BE9">
            <w:pPr>
              <w:jc w:val="both"/>
            </w:pPr>
            <w:r w:rsidRPr="003D4EF9">
              <w:rPr>
                <w:rFonts w:ascii="標楷體" w:eastAsia="標楷體" w:hAnsi="標楷體" w:hint="eastAsia"/>
                <w:sz w:val="36"/>
                <w:szCs w:val="36"/>
              </w:rPr>
              <w:t>路線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6</w:t>
            </w:r>
          </w:p>
        </w:tc>
        <w:tc>
          <w:tcPr>
            <w:tcW w:w="2552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902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901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由901旁3F樓梯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98494E">
                <w:rPr>
                  <w:rFonts w:ascii="標楷體" w:eastAsia="標楷體" w:hAnsi="標楷體" w:hint="eastAsia"/>
                </w:rPr>
                <w:t>1F</w:t>
              </w:r>
            </w:smartTag>
            <w:r w:rsidRPr="0098494E">
              <w:rPr>
                <w:rFonts w:ascii="標楷體" w:eastAsia="標楷體" w:hAnsi="標楷體" w:hint="eastAsia"/>
              </w:rPr>
              <w:t>穿堂(靠</w:t>
            </w:r>
            <w:r>
              <w:rPr>
                <w:rFonts w:ascii="標楷體" w:eastAsia="標楷體" w:hAnsi="標楷體" w:hint="eastAsia"/>
              </w:rPr>
              <w:t>右</w:t>
            </w:r>
            <w:r w:rsidRPr="0098494E">
              <w:rPr>
                <w:rFonts w:ascii="標楷體" w:eastAsia="標楷體" w:hAnsi="標楷體" w:hint="eastAsia"/>
              </w:rPr>
              <w:t>)→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D31404" w:rsidTr="00AE7BE9">
        <w:trPr>
          <w:trHeight w:val="612"/>
        </w:trPr>
        <w:tc>
          <w:tcPr>
            <w:tcW w:w="1417" w:type="dxa"/>
            <w:vAlign w:val="center"/>
          </w:tcPr>
          <w:p w:rsidR="00AE7BE9" w:rsidRDefault="00AE7BE9" w:rsidP="00AE7BE9">
            <w:pPr>
              <w:jc w:val="both"/>
            </w:pPr>
            <w:r w:rsidRPr="003D4EF9">
              <w:rPr>
                <w:rFonts w:ascii="標楷體" w:eastAsia="標楷體" w:hAnsi="標楷體" w:hint="eastAsia"/>
                <w:sz w:val="36"/>
                <w:szCs w:val="36"/>
              </w:rPr>
              <w:t>路線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7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903</w:t>
            </w:r>
          </w:p>
        </w:tc>
        <w:tc>
          <w:tcPr>
            <w:tcW w:w="4536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由跆拳教室3F樓梯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"/>
                <w:attr w:name="UnitName" w:val="F"/>
              </w:smartTagPr>
              <w:r w:rsidRPr="0098494E">
                <w:rPr>
                  <w:rFonts w:ascii="標楷體" w:eastAsia="標楷體" w:hAnsi="標楷體" w:hint="eastAsia"/>
                </w:rPr>
                <w:t>1F</w:t>
              </w:r>
            </w:smartTag>
            <w:r w:rsidRPr="0098494E">
              <w:rPr>
                <w:rFonts w:ascii="標楷體" w:eastAsia="標楷體" w:hAnsi="標楷體" w:hint="eastAsia"/>
              </w:rPr>
              <w:t>穿堂(靠</w:t>
            </w:r>
            <w:r>
              <w:rPr>
                <w:rFonts w:ascii="標楷體" w:eastAsia="標楷體" w:hAnsi="標楷體" w:hint="eastAsia"/>
              </w:rPr>
              <w:t>左</w:t>
            </w:r>
            <w:r w:rsidRPr="0098494E">
              <w:rPr>
                <w:rFonts w:ascii="標楷體" w:eastAsia="標楷體" w:hAnsi="標楷體" w:hint="eastAsia"/>
              </w:rPr>
              <w:t>)</w:t>
            </w:r>
          </w:p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8494E">
              <w:rPr>
                <w:rFonts w:ascii="標楷體" w:eastAsia="標楷體" w:hAnsi="標楷體" w:hint="eastAsia"/>
              </w:rPr>
              <w:t>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D31404" w:rsidTr="00AE7BE9">
        <w:trPr>
          <w:trHeight w:val="612"/>
        </w:trPr>
        <w:tc>
          <w:tcPr>
            <w:tcW w:w="1417" w:type="dxa"/>
            <w:vAlign w:val="center"/>
          </w:tcPr>
          <w:p w:rsidR="00AE7BE9" w:rsidRDefault="00AE7BE9" w:rsidP="00AE7BE9">
            <w:pPr>
              <w:jc w:val="both"/>
            </w:pPr>
            <w:r w:rsidRPr="003D4EF9">
              <w:rPr>
                <w:rFonts w:ascii="標楷體" w:eastAsia="標楷體" w:hAnsi="標楷體" w:hint="eastAsia"/>
                <w:sz w:val="36"/>
                <w:szCs w:val="36"/>
              </w:rPr>
              <w:t>路線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8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8494E">
              <w:rPr>
                <w:rFonts w:ascii="標楷體" w:eastAsia="標楷體" w:hAnsi="標楷體" w:hint="eastAsia"/>
              </w:rPr>
              <w:t>走90</w:t>
            </w:r>
            <w:r>
              <w:rPr>
                <w:rFonts w:ascii="標楷體" w:eastAsia="標楷體" w:hAnsi="標楷體" w:hint="eastAsia"/>
              </w:rPr>
              <w:t>4</w:t>
            </w:r>
            <w:r w:rsidRPr="0098494E">
              <w:rPr>
                <w:rFonts w:ascii="標楷體" w:eastAsia="標楷體" w:hAnsi="標楷體" w:hint="eastAsia"/>
              </w:rPr>
              <w:t>前小樓梯到</w:t>
            </w:r>
            <w:r>
              <w:rPr>
                <w:rFonts w:ascii="標楷體" w:eastAsia="標楷體" w:hAnsi="標楷體" w:hint="eastAsia"/>
              </w:rPr>
              <w:t>2</w:t>
            </w:r>
            <w:r w:rsidRPr="0098494E">
              <w:rPr>
                <w:rFonts w:ascii="標楷體" w:eastAsia="標楷體" w:hAnsi="標楷體" w:hint="eastAsia"/>
              </w:rPr>
              <w:t>F後→</w:t>
            </w:r>
            <w:r>
              <w:rPr>
                <w:rFonts w:ascii="標楷體" w:eastAsia="標楷體" w:hAnsi="標楷體" w:hint="eastAsia"/>
                <w:b/>
              </w:rPr>
              <w:t>往籃球場方向</w:t>
            </w:r>
            <w:r>
              <w:rPr>
                <w:rFonts w:ascii="標楷體" w:eastAsia="標楷體" w:hAnsi="標楷體" w:hint="eastAsia"/>
              </w:rPr>
              <w:t>2F樓梯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 w:rsidRPr="0098494E">
              <w:rPr>
                <w:rFonts w:ascii="標楷體" w:eastAsia="標楷體" w:hAnsi="標楷體" w:hint="eastAsia"/>
              </w:rPr>
              <w:t>1F</w:t>
            </w:r>
            <w:r>
              <w:rPr>
                <w:rFonts w:ascii="標楷體" w:eastAsia="標楷體" w:hAnsi="標楷體" w:hint="eastAsia"/>
              </w:rPr>
              <w:t>音樂教室</w:t>
            </w:r>
            <w:r w:rsidRPr="0098494E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  <w:tr w:rsidR="00AE7BE9" w:rsidRPr="0098494E" w:rsidTr="00AE7BE9">
        <w:trPr>
          <w:trHeight w:val="779"/>
        </w:trPr>
        <w:tc>
          <w:tcPr>
            <w:tcW w:w="1417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ind w:left="1080" w:hanging="1080"/>
              <w:jc w:val="both"/>
              <w:rPr>
                <w:rFonts w:ascii="標楷體" w:eastAsia="標楷體" w:hAnsi="標楷體"/>
                <w:sz w:val="36"/>
                <w:szCs w:val="36"/>
              </w:rPr>
            </w:pPr>
            <w:r w:rsidRPr="0098494E">
              <w:rPr>
                <w:rFonts w:ascii="標楷體" w:eastAsia="標楷體" w:hAnsi="標楷體" w:hint="eastAsia"/>
                <w:sz w:val="36"/>
                <w:szCs w:val="36"/>
              </w:rPr>
              <w:t>路線</w:t>
            </w:r>
            <w:r>
              <w:rPr>
                <w:rFonts w:ascii="標楷體" w:eastAsia="標楷體" w:hAnsi="標楷體" w:hint="eastAsia"/>
                <w:sz w:val="36"/>
                <w:szCs w:val="36"/>
              </w:rPr>
              <w:t>9</w:t>
            </w:r>
          </w:p>
        </w:tc>
        <w:tc>
          <w:tcPr>
            <w:tcW w:w="2552" w:type="dxa"/>
            <w:vAlign w:val="center"/>
          </w:tcPr>
          <w:p w:rsidR="00AE7BE9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</w:t>
            </w:r>
          </w:p>
        </w:tc>
        <w:tc>
          <w:tcPr>
            <w:tcW w:w="4536" w:type="dxa"/>
            <w:vAlign w:val="center"/>
          </w:tcPr>
          <w:p w:rsidR="00AE7BE9" w:rsidRPr="0098494E" w:rsidRDefault="00AE7BE9" w:rsidP="00AE7BE9">
            <w:pPr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</w:rPr>
            </w:pPr>
            <w:r w:rsidRPr="0098494E">
              <w:rPr>
                <w:rFonts w:ascii="標楷體" w:eastAsia="標楷體" w:hAnsi="標楷體" w:hint="eastAsia"/>
              </w:rPr>
              <w:t>1F穿堂(靠</w:t>
            </w:r>
            <w:r>
              <w:rPr>
                <w:rFonts w:ascii="標楷體" w:eastAsia="標楷體" w:hAnsi="標楷體" w:hint="eastAsia"/>
              </w:rPr>
              <w:t>右</w:t>
            </w:r>
            <w:r w:rsidRPr="0098494E">
              <w:rPr>
                <w:rFonts w:ascii="標楷體" w:eastAsia="標楷體" w:hAnsi="標楷體" w:hint="eastAsia"/>
              </w:rPr>
              <w:t>)→</w:t>
            </w:r>
            <w:r>
              <w:rPr>
                <w:rFonts w:ascii="標楷體" w:eastAsia="標楷體" w:hAnsi="標楷體" w:hint="eastAsia"/>
              </w:rPr>
              <w:t>操場</w:t>
            </w:r>
          </w:p>
        </w:tc>
      </w:tr>
    </w:tbl>
    <w:p w:rsidR="00CC1F37" w:rsidRDefault="00CC1F37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 w:hint="eastAsia"/>
          <w:sz w:val="32"/>
          <w:szCs w:val="32"/>
        </w:rPr>
      </w:pPr>
    </w:p>
    <w:p w:rsidR="00AE7BE9" w:rsidRPr="00CC1F37" w:rsidRDefault="00AE7BE9" w:rsidP="00CC1F37">
      <w:pPr>
        <w:pStyle w:val="a9"/>
        <w:spacing w:line="360" w:lineRule="exact"/>
        <w:ind w:leftChars="0" w:left="0"/>
        <w:rPr>
          <w:rFonts w:ascii="標楷體" w:eastAsia="標楷體" w:hAnsi="標楷體"/>
          <w:sz w:val="32"/>
          <w:szCs w:val="32"/>
        </w:rPr>
      </w:pPr>
    </w:p>
    <w:p w:rsidR="00CC1F37" w:rsidRDefault="00CC1F37" w:rsidP="00CC1F37">
      <w:pPr>
        <w:pStyle w:val="a9"/>
        <w:ind w:leftChars="0"/>
        <w:jc w:val="center"/>
        <w:rPr>
          <w:rFonts w:ascii="標楷體" w:eastAsia="標楷體" w:hAnsi="標楷體" w:hint="eastAsia"/>
          <w:sz w:val="36"/>
          <w:szCs w:val="36"/>
        </w:rPr>
      </w:pPr>
    </w:p>
    <w:p w:rsidR="00CC1F37" w:rsidRPr="00C035CC" w:rsidRDefault="00CC1F37" w:rsidP="00CC1F37">
      <w:pPr>
        <w:pStyle w:val="a9"/>
        <w:ind w:leftChars="0"/>
        <w:jc w:val="center"/>
        <w:rPr>
          <w:rFonts w:ascii="標楷體" w:eastAsia="標楷體" w:hAnsi="標楷體"/>
          <w:sz w:val="36"/>
          <w:szCs w:val="36"/>
        </w:rPr>
      </w:pPr>
      <w:r w:rsidRPr="00C035CC">
        <w:rPr>
          <w:rFonts w:ascii="標楷體" w:eastAsia="標楷體" w:hAnsi="標楷體" w:hint="eastAsia"/>
          <w:sz w:val="36"/>
          <w:szCs w:val="36"/>
        </w:rPr>
        <w:lastRenderedPageBreak/>
        <w:t>各班集合位置</w:t>
      </w:r>
    </w:p>
    <w:tbl>
      <w:tblPr>
        <w:tblW w:w="0" w:type="auto"/>
        <w:tblInd w:w="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666"/>
        <w:gridCol w:w="3252"/>
        <w:gridCol w:w="3027"/>
      </w:tblGrid>
      <w:tr w:rsidR="00CC1F37" w:rsidTr="004F30D6">
        <w:trPr>
          <w:trHeight w:val="576"/>
        </w:trPr>
        <w:tc>
          <w:tcPr>
            <w:tcW w:w="9432" w:type="dxa"/>
            <w:gridSpan w:val="3"/>
            <w:vAlign w:val="center"/>
          </w:tcPr>
          <w:p w:rsidR="00CC1F37" w:rsidRDefault="00CC1F37" w:rsidP="004F30D6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司令台</w:t>
            </w:r>
          </w:p>
        </w:tc>
      </w:tr>
      <w:tr w:rsidR="00CC1F37" w:rsidTr="00CC1F37">
        <w:trPr>
          <w:trHeight w:val="588"/>
        </w:trPr>
        <w:tc>
          <w:tcPr>
            <w:tcW w:w="2808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701</w:t>
            </w:r>
          </w:p>
        </w:tc>
        <w:tc>
          <w:tcPr>
            <w:tcW w:w="343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801</w:t>
            </w:r>
          </w:p>
        </w:tc>
        <w:tc>
          <w:tcPr>
            <w:tcW w:w="319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901</w:t>
            </w:r>
          </w:p>
        </w:tc>
      </w:tr>
      <w:tr w:rsidR="00CC1F37" w:rsidTr="00CC1F37">
        <w:trPr>
          <w:trHeight w:val="564"/>
        </w:trPr>
        <w:tc>
          <w:tcPr>
            <w:tcW w:w="2808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702</w:t>
            </w:r>
          </w:p>
        </w:tc>
        <w:tc>
          <w:tcPr>
            <w:tcW w:w="343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802</w:t>
            </w:r>
          </w:p>
        </w:tc>
        <w:tc>
          <w:tcPr>
            <w:tcW w:w="319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902</w:t>
            </w:r>
          </w:p>
        </w:tc>
      </w:tr>
      <w:tr w:rsidR="00CC1F37" w:rsidTr="00CC1F37">
        <w:trPr>
          <w:trHeight w:val="612"/>
        </w:trPr>
        <w:tc>
          <w:tcPr>
            <w:tcW w:w="2808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703</w:t>
            </w:r>
          </w:p>
        </w:tc>
        <w:tc>
          <w:tcPr>
            <w:tcW w:w="343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803</w:t>
            </w:r>
          </w:p>
        </w:tc>
        <w:tc>
          <w:tcPr>
            <w:tcW w:w="319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903</w:t>
            </w:r>
          </w:p>
        </w:tc>
      </w:tr>
      <w:tr w:rsidR="00CC1F37" w:rsidTr="00CC1F37">
        <w:trPr>
          <w:trHeight w:val="480"/>
        </w:trPr>
        <w:tc>
          <w:tcPr>
            <w:tcW w:w="2808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43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92" w:type="dxa"/>
            <w:vAlign w:val="center"/>
          </w:tcPr>
          <w:p w:rsidR="00CC1F37" w:rsidRDefault="00CC1F37" w:rsidP="00CC1F37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904</w:t>
            </w:r>
          </w:p>
        </w:tc>
      </w:tr>
    </w:tbl>
    <w:p w:rsidR="00CC1F37" w:rsidRDefault="00AE7BE9" w:rsidP="00863346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:rsidR="00CC1F37" w:rsidRDefault="00332877" w:rsidP="00332877">
      <w:pPr>
        <w:ind w:left="800" w:hangingChars="250" w:hanging="8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3.</w:t>
      </w:r>
      <w:r w:rsidR="00CC1F37">
        <w:rPr>
          <w:rFonts w:ascii="標楷體" w:eastAsia="標楷體" w:hAnsi="標楷體" w:hint="eastAsia"/>
          <w:sz w:val="32"/>
          <w:szCs w:val="32"/>
        </w:rPr>
        <w:t>防震演練疏散地點在操場，比照朝會升旗班級位置，排隊時加大間隔距離</w:t>
      </w:r>
    </w:p>
    <w:p w:rsidR="00332877" w:rsidRPr="008110D3" w:rsidRDefault="00332877" w:rsidP="00332877">
      <w:pPr>
        <w:ind w:left="800" w:hangingChars="250" w:hanging="80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4.會後召集班長進行宣導。</w:t>
      </w:r>
    </w:p>
    <w:p w:rsidR="00236087" w:rsidRPr="00332877" w:rsidRDefault="00332877" w:rsidP="00236087">
      <w:pPr>
        <w:rPr>
          <w:rFonts w:ascii="標楷體" w:eastAsia="標楷體" w:hAnsi="標楷體"/>
          <w:sz w:val="32"/>
          <w:szCs w:val="32"/>
        </w:rPr>
      </w:pPr>
      <w:r w:rsidRPr="00332877">
        <w:rPr>
          <w:rFonts w:ascii="標楷體" w:eastAsia="標楷體" w:hAnsi="標楷體" w:hint="eastAsia"/>
          <w:sz w:val="32"/>
          <w:szCs w:val="32"/>
        </w:rPr>
        <w:t>七、</w:t>
      </w:r>
      <w:r w:rsidR="00236087" w:rsidRPr="00332877">
        <w:rPr>
          <w:rFonts w:ascii="標楷體" w:eastAsia="標楷體" w:hAnsi="標楷體" w:hint="eastAsia"/>
          <w:sz w:val="32"/>
          <w:szCs w:val="32"/>
        </w:rPr>
        <w:t>臨時動議：無</w:t>
      </w:r>
    </w:p>
    <w:p w:rsidR="00D10F7E" w:rsidRPr="00332877" w:rsidRDefault="00332877" w:rsidP="0023608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八</w:t>
      </w:r>
      <w:r w:rsidR="00236087" w:rsidRPr="00332877">
        <w:rPr>
          <w:rFonts w:ascii="標楷體" w:eastAsia="標楷體" w:hAnsi="標楷體" w:hint="eastAsia"/>
          <w:sz w:val="32"/>
          <w:szCs w:val="32"/>
        </w:rPr>
        <w:t>、散會：8 時30 分</w:t>
      </w:r>
    </w:p>
    <w:sectPr w:rsidR="00D10F7E" w:rsidRPr="00332877" w:rsidSect="00CC1F37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D59" w:rsidRDefault="00FD5D59" w:rsidP="00AC7476">
      <w:r>
        <w:separator/>
      </w:r>
    </w:p>
  </w:endnote>
  <w:endnote w:type="continuationSeparator" w:id="1">
    <w:p w:rsidR="00FD5D59" w:rsidRDefault="00FD5D59" w:rsidP="00AC74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D59" w:rsidRDefault="00FD5D59" w:rsidP="00AC7476">
      <w:r>
        <w:separator/>
      </w:r>
    </w:p>
  </w:footnote>
  <w:footnote w:type="continuationSeparator" w:id="1">
    <w:p w:rsidR="00FD5D59" w:rsidRDefault="00FD5D59" w:rsidP="00AC74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087"/>
    <w:rsid w:val="00072F2C"/>
    <w:rsid w:val="00236087"/>
    <w:rsid w:val="00332877"/>
    <w:rsid w:val="003F098E"/>
    <w:rsid w:val="00456E4F"/>
    <w:rsid w:val="00830317"/>
    <w:rsid w:val="00863346"/>
    <w:rsid w:val="008B76AC"/>
    <w:rsid w:val="008F798C"/>
    <w:rsid w:val="00AB0568"/>
    <w:rsid w:val="00AC7476"/>
    <w:rsid w:val="00AE7BE9"/>
    <w:rsid w:val="00C11D5F"/>
    <w:rsid w:val="00CC1F37"/>
    <w:rsid w:val="00F557A8"/>
    <w:rsid w:val="00FD5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C7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AC7476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AC74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AC7476"/>
    <w:rPr>
      <w:sz w:val="20"/>
      <w:szCs w:val="20"/>
    </w:rPr>
  </w:style>
  <w:style w:type="paragraph" w:styleId="a9">
    <w:name w:val="List Paragraph"/>
    <w:basedOn w:val="a"/>
    <w:uiPriority w:val="34"/>
    <w:qFormat/>
    <w:rsid w:val="00CC1F3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0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360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2020-04-01T01:35:00Z</dcterms:created>
  <dcterms:modified xsi:type="dcterms:W3CDTF">2020-04-01T05:42:00Z</dcterms:modified>
</cp:coreProperties>
</file>